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3B172" w14:textId="77777777" w:rsidR="003500DB" w:rsidRPr="003500DB" w:rsidRDefault="003500DB" w:rsidP="003500DB">
      <w:pPr>
        <w:pStyle w:val="Heading2"/>
        <w:spacing w:before="0"/>
        <w:ind w:left="5103"/>
        <w:rPr>
          <w:rFonts w:ascii="Times New Roman" w:eastAsia="Calibri" w:hAnsi="Times New Roman" w:cs="Times New Roman"/>
          <w:color w:val="auto"/>
          <w:sz w:val="24"/>
          <w:szCs w:val="24"/>
        </w:rPr>
      </w:pPr>
      <w:bookmarkStart w:id="0" w:name="_Toc173741159"/>
      <w:r w:rsidRPr="003500DB">
        <w:rPr>
          <w:rFonts w:ascii="Times New Roman" w:eastAsia="Calibri" w:hAnsi="Times New Roman" w:cs="Times New Roman"/>
          <w:color w:val="auto"/>
          <w:sz w:val="24"/>
          <w:szCs w:val="24"/>
        </w:rPr>
        <w:t>Pirkimo sąlygų 6 priedas „Pasiūlymo forma“</w:t>
      </w:r>
      <w:bookmarkEnd w:id="0"/>
    </w:p>
    <w:p w14:paraId="0D7B264D" w14:textId="77777777" w:rsidR="003500DB" w:rsidRPr="003500DB" w:rsidRDefault="003500DB" w:rsidP="003500DB">
      <w:pPr>
        <w:spacing w:after="0" w:line="240" w:lineRule="auto"/>
        <w:rPr>
          <w:rFonts w:ascii="Times New Roman" w:hAnsi="Times New Roman" w:cs="Times New Roman"/>
          <w:sz w:val="24"/>
          <w:szCs w:val="24"/>
        </w:rPr>
      </w:pPr>
    </w:p>
    <w:p w14:paraId="4879212D" w14:textId="77777777" w:rsidR="003500DB" w:rsidRPr="00E2660E" w:rsidRDefault="003500DB" w:rsidP="003500DB">
      <w:pPr>
        <w:spacing w:after="0" w:line="240" w:lineRule="auto"/>
        <w:rPr>
          <w:rFonts w:ascii="Times New Roman" w:hAnsi="Times New Roman" w:cs="Times New Roman"/>
          <w:color w:val="7030A0"/>
          <w:sz w:val="24"/>
          <w:szCs w:val="24"/>
        </w:rPr>
      </w:pPr>
    </w:p>
    <w:p w14:paraId="69FAA6F1" w14:textId="77777777" w:rsidR="003500DB" w:rsidRPr="00E2660E" w:rsidRDefault="003500DB" w:rsidP="003500DB">
      <w:pPr>
        <w:spacing w:after="0" w:line="240" w:lineRule="auto"/>
        <w:jc w:val="center"/>
        <w:rPr>
          <w:rFonts w:ascii="Times New Roman" w:hAnsi="Times New Roman" w:cs="Times New Roman"/>
          <w:sz w:val="24"/>
          <w:szCs w:val="24"/>
        </w:rPr>
      </w:pPr>
      <w:r w:rsidRPr="00E2660E">
        <w:rPr>
          <w:rFonts w:ascii="Times New Roman" w:hAnsi="Times New Roman" w:cs="Times New Roman"/>
          <w:sz w:val="24"/>
          <w:szCs w:val="24"/>
        </w:rPr>
        <w:t>(Tiekėjo pavadinimas)</w:t>
      </w:r>
    </w:p>
    <w:p w14:paraId="4FE36575" w14:textId="77777777" w:rsidR="003500DB" w:rsidRPr="00E2660E" w:rsidRDefault="003500DB" w:rsidP="003500DB">
      <w:pPr>
        <w:spacing w:after="0" w:line="240" w:lineRule="auto"/>
        <w:jc w:val="center"/>
        <w:rPr>
          <w:rFonts w:ascii="Times New Roman" w:hAnsi="Times New Roman" w:cs="Times New Roman"/>
          <w:sz w:val="24"/>
          <w:szCs w:val="24"/>
        </w:rPr>
      </w:pPr>
      <w:r w:rsidRPr="00E2660E">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B827A6" w14:textId="77777777" w:rsidR="003500DB" w:rsidRPr="00E2660E" w:rsidRDefault="003500DB" w:rsidP="003500DB">
      <w:pPr>
        <w:spacing w:after="0" w:line="240" w:lineRule="auto"/>
        <w:ind w:firstLine="720"/>
        <w:rPr>
          <w:rFonts w:ascii="Times New Roman" w:hAnsi="Times New Roman" w:cs="Times New Roman"/>
          <w:b/>
          <w:bCs/>
          <w:sz w:val="24"/>
          <w:szCs w:val="24"/>
        </w:rPr>
      </w:pPr>
    </w:p>
    <w:p w14:paraId="70D5E597" w14:textId="77777777" w:rsidR="003500DB" w:rsidRPr="00E2660E" w:rsidRDefault="003500DB" w:rsidP="003500DB">
      <w:pPr>
        <w:spacing w:after="0" w:line="240" w:lineRule="auto"/>
        <w:ind w:firstLine="720"/>
        <w:rPr>
          <w:rFonts w:ascii="Times New Roman" w:hAnsi="Times New Roman" w:cs="Times New Roman"/>
          <w:sz w:val="24"/>
          <w:szCs w:val="24"/>
        </w:rPr>
      </w:pPr>
      <w:r w:rsidRPr="00E2660E">
        <w:rPr>
          <w:rFonts w:ascii="Times New Roman" w:hAnsi="Times New Roman" w:cs="Times New Roman"/>
          <w:sz w:val="24"/>
          <w:szCs w:val="24"/>
          <w:u w:val="single"/>
        </w:rPr>
        <w:t>Nacionalinei švietimo agentūrai</w:t>
      </w:r>
    </w:p>
    <w:p w14:paraId="58D5CD56" w14:textId="77777777" w:rsidR="003500DB" w:rsidRPr="00E2660E" w:rsidRDefault="003500DB" w:rsidP="003500DB">
      <w:pPr>
        <w:spacing w:after="0" w:line="240" w:lineRule="auto"/>
        <w:ind w:firstLine="720"/>
        <w:rPr>
          <w:rFonts w:ascii="Times New Roman" w:hAnsi="Times New Roman" w:cs="Times New Roman"/>
          <w:b/>
          <w:sz w:val="24"/>
          <w:szCs w:val="24"/>
        </w:rPr>
      </w:pPr>
    </w:p>
    <w:p w14:paraId="1D334345" w14:textId="77777777" w:rsidR="003500DB" w:rsidRPr="00E2660E" w:rsidRDefault="003500DB" w:rsidP="003500DB">
      <w:pPr>
        <w:spacing w:after="0" w:line="240" w:lineRule="auto"/>
        <w:jc w:val="center"/>
        <w:rPr>
          <w:rFonts w:ascii="Times New Roman" w:hAnsi="Times New Roman" w:cs="Times New Roman"/>
          <w:sz w:val="24"/>
          <w:szCs w:val="24"/>
        </w:rPr>
      </w:pPr>
      <w:r w:rsidRPr="00E2660E">
        <w:rPr>
          <w:rFonts w:ascii="Times New Roman" w:hAnsi="Times New Roman" w:cs="Times New Roman"/>
          <w:b/>
          <w:sz w:val="24"/>
          <w:szCs w:val="24"/>
        </w:rPr>
        <w:t xml:space="preserve">PASIŪLYMAS </w:t>
      </w:r>
    </w:p>
    <w:p w14:paraId="3E33D5B3" w14:textId="04B23E30" w:rsidR="001154E2" w:rsidRDefault="003500DB" w:rsidP="01CACFDA">
      <w:pPr>
        <w:tabs>
          <w:tab w:val="right" w:leader="underscore" w:pos="8505"/>
        </w:tabs>
        <w:spacing w:after="0" w:line="240" w:lineRule="auto"/>
        <w:jc w:val="center"/>
        <w:rPr>
          <w:rFonts w:ascii="Times New Roman" w:eastAsia="Calibri" w:hAnsi="Times New Roman" w:cs="Times New Roman"/>
          <w:b/>
          <w:bCs/>
          <w:sz w:val="24"/>
          <w:szCs w:val="24"/>
        </w:rPr>
      </w:pPr>
      <w:r w:rsidRPr="00E2660E">
        <w:rPr>
          <w:rFonts w:ascii="Times New Roman" w:eastAsia="Times New Roman" w:hAnsi="Times New Roman" w:cs="Times New Roman"/>
          <w:b/>
          <w:bCs/>
          <w:sz w:val="24"/>
          <w:szCs w:val="24"/>
        </w:rPr>
        <w:t xml:space="preserve">DĖL </w:t>
      </w:r>
      <w:r w:rsidR="5CBCC9FC" w:rsidRPr="01CACFDA">
        <w:rPr>
          <w:rFonts w:ascii="Times New Roman" w:eastAsia="Times New Roman" w:hAnsi="Times New Roman" w:cs="Times New Roman"/>
          <w:b/>
          <w:bCs/>
          <w:sz w:val="24"/>
          <w:szCs w:val="24"/>
        </w:rPr>
        <w:t>VBE MOKINIŲ PASIEKIMŲ PATIKRINIMŲ UŽDUOČIŲ RENGIMO SISTEMOS, APIMANČIOS UŽDUOČIŲ PARENGIMĄ, IŠBANDYMĄ IR KOKYBĖS UŽTIKRINIMĄ, SUKŪRIMO PASLAUGŲ PIRKIMO</w:t>
      </w:r>
    </w:p>
    <w:p w14:paraId="6599F9C9" w14:textId="636ECE3C" w:rsidR="003500DB" w:rsidRPr="00E2660E" w:rsidRDefault="003500DB" w:rsidP="003500DB">
      <w:pPr>
        <w:tabs>
          <w:tab w:val="left" w:pos="360"/>
        </w:tabs>
        <w:spacing w:after="0" w:line="240" w:lineRule="auto"/>
        <w:ind w:left="360" w:hanging="360"/>
        <w:jc w:val="center"/>
        <w:textAlignment w:val="baseline"/>
        <w:rPr>
          <w:rFonts w:ascii="Times New Roman" w:hAnsi="Times New Roman" w:cs="Times New Roman"/>
          <w:sz w:val="24"/>
          <w:szCs w:val="24"/>
        </w:rPr>
      </w:pPr>
      <w:r w:rsidRPr="00E2660E">
        <w:rPr>
          <w:rFonts w:ascii="Times New Roman" w:hAnsi="Times New Roman" w:cs="Times New Roman"/>
          <w:bCs/>
          <w:sz w:val="24"/>
          <w:szCs w:val="24"/>
        </w:rPr>
        <w:t xml:space="preserve">Pildydamas šią formą tiekėjas turi pateikti visą žemiau prašomą informaciją. </w:t>
      </w:r>
      <w:r w:rsidRPr="00E2660E">
        <w:rPr>
          <w:rFonts w:ascii="Times New Roman" w:hAnsi="Times New Roman" w:cs="Times New Roman"/>
          <w:bCs/>
          <w:i/>
          <w:sz w:val="24"/>
          <w:szCs w:val="24"/>
          <w:u w:val="single"/>
        </w:rPr>
        <w:t>Jei tiekėjas 2 ir (ar) 3 punktų neužpildo arba juos išbraukia, laikoma kad jis sutarčiai vykdyti subtiekėjų nepasitelks/ pasiūlyme konfidencialios informacijos nėra.</w:t>
      </w:r>
    </w:p>
    <w:p w14:paraId="5F1071FA" w14:textId="77777777" w:rsidR="003500DB" w:rsidRPr="00E2660E" w:rsidRDefault="003500DB" w:rsidP="003500DB">
      <w:pPr>
        <w:shd w:val="clear" w:color="auto" w:fill="FFFFFF"/>
        <w:spacing w:after="0" w:line="240" w:lineRule="auto"/>
        <w:jc w:val="center"/>
        <w:rPr>
          <w:rFonts w:ascii="Times New Roman" w:hAnsi="Times New Roman" w:cs="Times New Roman"/>
          <w:sz w:val="24"/>
          <w:szCs w:val="24"/>
        </w:rPr>
      </w:pPr>
    </w:p>
    <w:p w14:paraId="14F17B7C" w14:textId="77777777" w:rsidR="003500DB" w:rsidRPr="00E2660E" w:rsidRDefault="003500DB" w:rsidP="003500DB">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sz w:val="24"/>
          <w:szCs w:val="24"/>
        </w:rPr>
        <w:t>____________</w:t>
      </w:r>
      <w:r w:rsidRPr="00E2660E">
        <w:rPr>
          <w:rFonts w:ascii="Times New Roman" w:hAnsi="Times New Roman" w:cs="Times New Roman"/>
          <w:b/>
          <w:bCs/>
          <w:sz w:val="24"/>
          <w:szCs w:val="24"/>
        </w:rPr>
        <w:t xml:space="preserve"> Nr.</w:t>
      </w:r>
      <w:r w:rsidRPr="00E2660E">
        <w:rPr>
          <w:rFonts w:ascii="Times New Roman" w:hAnsi="Times New Roman" w:cs="Times New Roman"/>
          <w:sz w:val="24"/>
          <w:szCs w:val="24"/>
        </w:rPr>
        <w:t xml:space="preserve"> ______</w:t>
      </w:r>
    </w:p>
    <w:p w14:paraId="0F1AFA99" w14:textId="77777777" w:rsidR="003500DB" w:rsidRPr="00E2660E" w:rsidRDefault="003500DB" w:rsidP="003500DB">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bCs/>
          <w:sz w:val="24"/>
          <w:szCs w:val="24"/>
        </w:rPr>
        <w:t>(Data)</w:t>
      </w:r>
    </w:p>
    <w:p w14:paraId="190C7C0D" w14:textId="77777777" w:rsidR="003500DB" w:rsidRPr="00E2660E" w:rsidRDefault="003500DB" w:rsidP="003500DB">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bCs/>
          <w:sz w:val="24"/>
          <w:szCs w:val="24"/>
        </w:rPr>
        <w:t>_____________</w:t>
      </w:r>
    </w:p>
    <w:p w14:paraId="0EFFC89B" w14:textId="77777777" w:rsidR="003500DB" w:rsidRPr="00E2660E" w:rsidRDefault="003500DB" w:rsidP="003500DB">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bCs/>
          <w:sz w:val="24"/>
          <w:szCs w:val="24"/>
        </w:rPr>
        <w:t>(Sudarymo vieta)</w:t>
      </w:r>
    </w:p>
    <w:p w14:paraId="05BF9989" w14:textId="77777777" w:rsidR="003500DB" w:rsidRPr="00E2660E" w:rsidRDefault="003500DB" w:rsidP="003500DB">
      <w:pPr>
        <w:spacing w:after="0" w:line="240" w:lineRule="auto"/>
        <w:jc w:val="center"/>
        <w:rPr>
          <w:rFonts w:ascii="Times New Roman" w:hAnsi="Times New Roman" w:cs="Times New Roman"/>
          <w:sz w:val="24"/>
          <w:szCs w:val="24"/>
        </w:rPr>
      </w:pPr>
    </w:p>
    <w:tbl>
      <w:tblPr>
        <w:tblW w:w="9720" w:type="dxa"/>
        <w:tblInd w:w="-72" w:type="dxa"/>
        <w:tblLayout w:type="fixed"/>
        <w:tblLook w:val="00A0" w:firstRow="1" w:lastRow="0" w:firstColumn="1" w:lastColumn="0" w:noHBand="0" w:noVBand="0"/>
      </w:tblPr>
      <w:tblGrid>
        <w:gridCol w:w="4747"/>
        <w:gridCol w:w="4973"/>
      </w:tblGrid>
      <w:tr w:rsidR="003500DB" w:rsidRPr="00E2660E" w14:paraId="2582DAAB"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271CB3A"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Tiekėjo pavadinimas / Jungtinei veiklai susivienijusių Tiekėjų pavadinimai</w:t>
            </w:r>
          </w:p>
        </w:tc>
        <w:tc>
          <w:tcPr>
            <w:tcW w:w="4972" w:type="dxa"/>
            <w:tcBorders>
              <w:top w:val="single" w:sz="4" w:space="0" w:color="000000"/>
              <w:left w:val="single" w:sz="4" w:space="0" w:color="000000"/>
              <w:bottom w:val="single" w:sz="4" w:space="0" w:color="000000"/>
              <w:right w:val="single" w:sz="4" w:space="0" w:color="000000"/>
            </w:tcBorders>
          </w:tcPr>
          <w:p w14:paraId="028E3B3A"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7028F8E4"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80B8740"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 xml:space="preserve">Jungtinės veiklos sutarties atsakingas partneris </w:t>
            </w:r>
            <w:r w:rsidRPr="00E2660E">
              <w:rPr>
                <w:rFonts w:ascii="Times New Roman" w:hAnsi="Times New Roman" w:cs="Times New Roman"/>
                <w:i/>
                <w:iCs/>
                <w:sz w:val="24"/>
                <w:szCs w:val="24"/>
              </w:rPr>
              <w:t>(pildoma, jei pasiūlymą teikia Jungtinei veiklai susivienijusių Tiekėjų grupė)</w:t>
            </w:r>
          </w:p>
        </w:tc>
        <w:tc>
          <w:tcPr>
            <w:tcW w:w="4972" w:type="dxa"/>
            <w:tcBorders>
              <w:top w:val="single" w:sz="4" w:space="0" w:color="000000"/>
              <w:left w:val="single" w:sz="4" w:space="0" w:color="000000"/>
              <w:bottom w:val="single" w:sz="4" w:space="0" w:color="000000"/>
              <w:right w:val="single" w:sz="4" w:space="0" w:color="000000"/>
            </w:tcBorders>
          </w:tcPr>
          <w:p w14:paraId="5D506469"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38CFE5D2"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6EE1407B" w14:textId="737A5D0C"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Tiekėjo adresas</w:t>
            </w:r>
            <w:r w:rsidR="000F11EB">
              <w:rPr>
                <w:rFonts w:ascii="Times New Roman" w:hAnsi="Times New Roman" w:cs="Times New Roman"/>
                <w:sz w:val="24"/>
                <w:szCs w:val="24"/>
              </w:rPr>
              <w:t xml:space="preserve"> </w:t>
            </w:r>
            <w:r w:rsidRPr="00E2660E">
              <w:rPr>
                <w:rFonts w:ascii="Times New Roman" w:hAnsi="Times New Roman" w:cs="Times New Roman"/>
                <w:sz w:val="24"/>
                <w:szCs w:val="24"/>
              </w:rPr>
              <w:t>(-ai)</w:t>
            </w:r>
            <w:r w:rsidRPr="00E2660E">
              <w:rPr>
                <w:rStyle w:val="FootnoteReference"/>
                <w:rFonts w:ascii="Times New Roman" w:hAnsi="Times New Roman" w:cs="Times New Roman"/>
                <w:sz w:val="24"/>
                <w:szCs w:val="24"/>
              </w:rPr>
              <w:footnoteReference w:id="1"/>
            </w:r>
            <w:r w:rsidRPr="00E2660E">
              <w:rPr>
                <w:rFonts w:ascii="Times New Roman" w:hAnsi="Times New Roman" w:cs="Times New Roman"/>
                <w:sz w:val="24"/>
                <w:szCs w:val="24"/>
              </w:rPr>
              <w:t xml:space="preserve"> </w:t>
            </w:r>
            <w:r w:rsidRPr="00E2660E">
              <w:rPr>
                <w:rFonts w:ascii="Times New Roman" w:hAnsi="Times New Roman" w:cs="Times New Roman"/>
                <w:i/>
                <w:iCs/>
                <w:sz w:val="24"/>
                <w:szCs w:val="24"/>
              </w:rPr>
              <w:t>(jei skiriasi, taip pat nurodyti ir adresą korespondencijai)</w:t>
            </w:r>
          </w:p>
        </w:tc>
        <w:tc>
          <w:tcPr>
            <w:tcW w:w="4972" w:type="dxa"/>
            <w:tcBorders>
              <w:top w:val="single" w:sz="4" w:space="0" w:color="000000"/>
              <w:left w:val="single" w:sz="4" w:space="0" w:color="000000"/>
              <w:bottom w:val="single" w:sz="4" w:space="0" w:color="000000"/>
              <w:right w:val="single" w:sz="4" w:space="0" w:color="000000"/>
            </w:tcBorders>
          </w:tcPr>
          <w:p w14:paraId="5273A00D"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74E92829"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1AB06DA0" w14:textId="38507A24"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Juridinio asmens kodas</w:t>
            </w:r>
            <w:r w:rsidR="000F11EB">
              <w:rPr>
                <w:rFonts w:ascii="Times New Roman" w:hAnsi="Times New Roman" w:cs="Times New Roman"/>
                <w:sz w:val="24"/>
                <w:szCs w:val="24"/>
              </w:rPr>
              <w:t xml:space="preserve"> </w:t>
            </w:r>
            <w:r w:rsidRPr="00E2660E">
              <w:rPr>
                <w:rFonts w:ascii="Times New Roman" w:hAnsi="Times New Roman" w:cs="Times New Roman"/>
                <w:sz w:val="24"/>
                <w:szCs w:val="24"/>
              </w:rPr>
              <w:t>(-ai)</w:t>
            </w:r>
            <w:r w:rsidRPr="00E2660E">
              <w:rPr>
                <w:rFonts w:ascii="Times New Roman" w:hAnsi="Times New Roman" w:cs="Times New Roman"/>
                <w:sz w:val="24"/>
                <w:szCs w:val="24"/>
                <w:vertAlign w:val="superscript"/>
              </w:rPr>
              <w:t>1</w:t>
            </w:r>
            <w:r w:rsidRPr="00E2660E">
              <w:rPr>
                <w:rFonts w:ascii="Times New Roman" w:hAnsi="Times New Roman" w:cs="Times New Roman"/>
                <w:sz w:val="24"/>
                <w:szCs w:val="24"/>
              </w:rPr>
              <w:t xml:space="preserve"> (tuo atveju, jei Pasiūlymą pateikią fizinis asmuo </w:t>
            </w:r>
            <w:r w:rsidR="000F11EB" w:rsidRPr="000F11EB">
              <w:rPr>
                <w:rFonts w:ascii="Times New Roman" w:hAnsi="Times New Roman" w:cs="Times New Roman"/>
                <w:sz w:val="24"/>
                <w:szCs w:val="24"/>
              </w:rPr>
              <w:t>–</w:t>
            </w:r>
            <w:r w:rsidRPr="00E2660E">
              <w:rPr>
                <w:rFonts w:ascii="Times New Roman" w:hAnsi="Times New Roman" w:cs="Times New Roman"/>
                <w:sz w:val="24"/>
                <w:szCs w:val="24"/>
              </w:rPr>
              <w:t xml:space="preserve"> verslo pažymėjimo Nr. ar pan.)</w:t>
            </w:r>
          </w:p>
        </w:tc>
        <w:tc>
          <w:tcPr>
            <w:tcW w:w="4972" w:type="dxa"/>
            <w:tcBorders>
              <w:top w:val="single" w:sz="4" w:space="0" w:color="000000"/>
              <w:left w:val="single" w:sz="4" w:space="0" w:color="000000"/>
              <w:bottom w:val="single" w:sz="4" w:space="0" w:color="000000"/>
              <w:right w:val="single" w:sz="4" w:space="0" w:color="000000"/>
            </w:tcBorders>
          </w:tcPr>
          <w:p w14:paraId="7D6A5FC6"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666A480F"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FB6A934" w14:textId="026A7666"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Tiekėjo PVM mokėtojo kodas</w:t>
            </w:r>
            <w:r w:rsidR="000F11EB">
              <w:rPr>
                <w:rFonts w:ascii="Times New Roman" w:hAnsi="Times New Roman" w:cs="Times New Roman"/>
                <w:sz w:val="24"/>
                <w:szCs w:val="24"/>
              </w:rPr>
              <w:t xml:space="preserve"> </w:t>
            </w:r>
            <w:r w:rsidRPr="00E2660E">
              <w:rPr>
                <w:rFonts w:ascii="Times New Roman" w:hAnsi="Times New Roman" w:cs="Times New Roman"/>
                <w:sz w:val="24"/>
                <w:szCs w:val="24"/>
              </w:rPr>
              <w:t>(-ai)</w:t>
            </w:r>
            <w:r w:rsidRPr="00E2660E">
              <w:rPr>
                <w:rFonts w:ascii="Times New Roman" w:hAnsi="Times New Roman" w:cs="Times New Roman"/>
                <w:sz w:val="24"/>
                <w:szCs w:val="24"/>
                <w:vertAlign w:val="superscript"/>
              </w:rPr>
              <w:t>1</w:t>
            </w:r>
          </w:p>
        </w:tc>
        <w:tc>
          <w:tcPr>
            <w:tcW w:w="4972" w:type="dxa"/>
            <w:tcBorders>
              <w:top w:val="single" w:sz="4" w:space="0" w:color="000000"/>
              <w:left w:val="single" w:sz="4" w:space="0" w:color="000000"/>
              <w:bottom w:val="single" w:sz="4" w:space="0" w:color="000000"/>
              <w:right w:val="single" w:sz="4" w:space="0" w:color="000000"/>
            </w:tcBorders>
          </w:tcPr>
          <w:p w14:paraId="0D85F08F"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0271D163"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165B4470"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Tiekėjo / Jungtinės veiklos sutarties atsakingo partnerio sąskaitos numeris ir banko pavadinimas</w:t>
            </w:r>
          </w:p>
        </w:tc>
        <w:tc>
          <w:tcPr>
            <w:tcW w:w="4972" w:type="dxa"/>
            <w:tcBorders>
              <w:top w:val="single" w:sz="4" w:space="0" w:color="000000"/>
              <w:left w:val="single" w:sz="4" w:space="0" w:color="000000"/>
              <w:bottom w:val="single" w:sz="4" w:space="0" w:color="000000"/>
              <w:right w:val="single" w:sz="4" w:space="0" w:color="000000"/>
            </w:tcBorders>
          </w:tcPr>
          <w:p w14:paraId="465D401F"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1EDCCF97"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637A7A8F"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Tiekėjo / Jungtinės veiklos sutarties atsakingojo partnerio telefono numeris</w:t>
            </w:r>
          </w:p>
        </w:tc>
        <w:tc>
          <w:tcPr>
            <w:tcW w:w="4972" w:type="dxa"/>
            <w:tcBorders>
              <w:top w:val="single" w:sz="4" w:space="0" w:color="000000"/>
              <w:left w:val="single" w:sz="4" w:space="0" w:color="000000"/>
              <w:bottom w:val="single" w:sz="4" w:space="0" w:color="000000"/>
              <w:right w:val="single" w:sz="4" w:space="0" w:color="000000"/>
            </w:tcBorders>
          </w:tcPr>
          <w:p w14:paraId="6CBCB79C"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07478F9E"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18148755"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Pasiūlymo pasirašymui Tiekėjo / Jungtinės veiklos atsakingojo partnerio įgalioto asmens vardas, pavardė</w:t>
            </w:r>
          </w:p>
        </w:tc>
        <w:tc>
          <w:tcPr>
            <w:tcW w:w="4972" w:type="dxa"/>
            <w:tcBorders>
              <w:top w:val="single" w:sz="4" w:space="0" w:color="000000"/>
              <w:left w:val="single" w:sz="4" w:space="0" w:color="000000"/>
              <w:bottom w:val="single" w:sz="4" w:space="0" w:color="000000"/>
              <w:right w:val="single" w:sz="4" w:space="0" w:color="000000"/>
            </w:tcBorders>
          </w:tcPr>
          <w:p w14:paraId="6698998C"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4C85AAB2"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5F5D4842" w14:textId="494CC6D3" w:rsidR="003500DB" w:rsidRPr="00E2660E" w:rsidRDefault="003500DB" w:rsidP="00054954">
            <w:pPr>
              <w:tabs>
                <w:tab w:val="left" w:pos="22"/>
              </w:tabs>
              <w:spacing w:after="0" w:line="240" w:lineRule="auto"/>
              <w:rPr>
                <w:rFonts w:ascii="Times New Roman" w:hAnsi="Times New Roman" w:cs="Times New Roman"/>
                <w:sz w:val="24"/>
                <w:szCs w:val="24"/>
              </w:rPr>
            </w:pPr>
            <w:r w:rsidRPr="00E2660E">
              <w:rPr>
                <w:rFonts w:ascii="Times New Roman" w:hAnsi="Times New Roman" w:cs="Times New Roman"/>
                <w:sz w:val="24"/>
                <w:szCs w:val="24"/>
              </w:rPr>
              <w:tab/>
              <w:t>Tiekėjo</w:t>
            </w:r>
            <w:r w:rsidR="000F11EB">
              <w:rPr>
                <w:rFonts w:ascii="Times New Roman" w:hAnsi="Times New Roman" w:cs="Times New Roman"/>
                <w:sz w:val="24"/>
                <w:szCs w:val="24"/>
              </w:rPr>
              <w:t xml:space="preserve"> </w:t>
            </w:r>
            <w:r w:rsidRPr="00E2660E">
              <w:rPr>
                <w:rFonts w:ascii="Times New Roman" w:hAnsi="Times New Roman" w:cs="Times New Roman"/>
                <w:sz w:val="24"/>
                <w:szCs w:val="24"/>
              </w:rPr>
              <w:t>/ Jungtinės veiklos  atsakingojo partnerio, laimėjimo atveju, pasirašančio sutartį asmens vardas, pavardė, pareigos</w:t>
            </w:r>
          </w:p>
        </w:tc>
        <w:tc>
          <w:tcPr>
            <w:tcW w:w="4972" w:type="dxa"/>
            <w:tcBorders>
              <w:top w:val="single" w:sz="4" w:space="0" w:color="000000"/>
              <w:left w:val="single" w:sz="4" w:space="0" w:color="000000"/>
              <w:bottom w:val="single" w:sz="4" w:space="0" w:color="000000"/>
              <w:right w:val="single" w:sz="4" w:space="0" w:color="000000"/>
            </w:tcBorders>
          </w:tcPr>
          <w:p w14:paraId="18A9FE18" w14:textId="77777777" w:rsidR="003500DB" w:rsidRPr="00E2660E" w:rsidRDefault="003500DB" w:rsidP="00054954">
            <w:pPr>
              <w:spacing w:after="0" w:line="240" w:lineRule="auto"/>
              <w:rPr>
                <w:rFonts w:ascii="Times New Roman" w:hAnsi="Times New Roman" w:cs="Times New Roman"/>
                <w:sz w:val="24"/>
                <w:szCs w:val="24"/>
              </w:rPr>
            </w:pPr>
          </w:p>
        </w:tc>
      </w:tr>
    </w:tbl>
    <w:p w14:paraId="3EF24F8C" w14:textId="77777777" w:rsidR="003500DB" w:rsidRPr="00E2660E" w:rsidRDefault="003500DB" w:rsidP="003500DB">
      <w:pPr>
        <w:spacing w:after="0" w:line="240" w:lineRule="auto"/>
        <w:rPr>
          <w:rFonts w:ascii="Times New Roman" w:hAnsi="Times New Roman" w:cs="Times New Roman"/>
          <w:sz w:val="24"/>
          <w:szCs w:val="24"/>
        </w:rPr>
      </w:pPr>
    </w:p>
    <w:p w14:paraId="70E28260" w14:textId="77777777" w:rsidR="003500DB" w:rsidRPr="00E2660E" w:rsidRDefault="003500DB" w:rsidP="003500DB">
      <w:pPr>
        <w:spacing w:after="0" w:line="240" w:lineRule="auto"/>
        <w:rPr>
          <w:rFonts w:ascii="Times New Roman" w:hAnsi="Times New Roman" w:cs="Times New Roman"/>
          <w:sz w:val="24"/>
          <w:szCs w:val="24"/>
        </w:rPr>
      </w:pPr>
    </w:p>
    <w:p w14:paraId="3CB098E2"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1. Šiuo pasiūlymu pažymime, kad sutinkame su visomis pirkimo sąlygomis, nustatytomis:</w:t>
      </w:r>
    </w:p>
    <w:p w14:paraId="5DE5E141"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lastRenderedPageBreak/>
        <w:t>1.1. skelbime apie pirkimą, paskelbtame Lietuvos Respublikos viešųjų pirkimų įstatymo nustatyta tvarka;</w:t>
      </w:r>
    </w:p>
    <w:p w14:paraId="56FF5B92"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1.2. šiose konkurso sąlygose;</w:t>
      </w:r>
    </w:p>
    <w:p w14:paraId="1D68CB87"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1.3. kituose pirkimo dokumentuose (jų paaiškinimuose, papildymuose).</w:t>
      </w:r>
    </w:p>
    <w:p w14:paraId="5854CB90"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pacing w:val="-4"/>
          <w:sz w:val="24"/>
          <w:szCs w:val="24"/>
        </w:rPr>
        <w:t>1.4. Pateikdamas pasiūlymą</w:t>
      </w:r>
      <w:r w:rsidRPr="00E2660E">
        <w:rPr>
          <w:rFonts w:ascii="Times New Roman" w:hAnsi="Times New Roman" w:cs="Times New Roman"/>
          <w:sz w:val="24"/>
          <w:szCs w:val="24"/>
        </w:rPr>
        <w:t xml:space="preserve"> </w:t>
      </w:r>
      <w:r w:rsidRPr="00E2660E">
        <w:rPr>
          <w:rFonts w:ascii="Times New Roman" w:hAnsi="Times New Roman" w:cs="Times New Roman"/>
          <w:spacing w:val="-4"/>
          <w:sz w:val="24"/>
          <w:szCs w:val="24"/>
        </w:rPr>
        <w:t>CVP IS priemonėmis, patvirtinu, kad dokumentų skaitmeninės</w:t>
      </w:r>
      <w:r w:rsidRPr="00E2660E">
        <w:rPr>
          <w:rFonts w:ascii="Times New Roman" w:hAnsi="Times New Roman" w:cs="Times New Roman"/>
          <w:sz w:val="24"/>
          <w:szCs w:val="24"/>
        </w:rPr>
        <w:t xml:space="preserve"> kopijos ir elektroninėmis priemonėmis pateikti duomenys yra tikri.</w:t>
      </w:r>
    </w:p>
    <w:p w14:paraId="48124521"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b/>
          <w:bCs/>
          <w:sz w:val="24"/>
          <w:szCs w:val="24"/>
        </w:rPr>
        <w:t xml:space="preserve">2. </w:t>
      </w:r>
      <w:r w:rsidRPr="00E2660E">
        <w:rPr>
          <w:rFonts w:ascii="Times New Roman" w:hAnsi="Times New Roman" w:cs="Times New Roman"/>
          <w:b/>
          <w:sz w:val="24"/>
          <w:szCs w:val="24"/>
          <w:u w:val="single"/>
        </w:rPr>
        <w:t>Perkančioji organizacija reikalauja, kad</w:t>
      </w:r>
      <w:r w:rsidRPr="00E2660E">
        <w:rPr>
          <w:rFonts w:ascii="Times New Roman" w:hAnsi="Times New Roman" w:cs="Times New Roman"/>
          <w:b/>
          <w:sz w:val="24"/>
          <w:szCs w:val="24"/>
        </w:rPr>
        <w:t>:</w:t>
      </w:r>
    </w:p>
    <w:p w14:paraId="7FF2D974" w14:textId="77777777" w:rsidR="003500DB" w:rsidRPr="00E2660E" w:rsidRDefault="003500DB" w:rsidP="003500DB">
      <w:pPr>
        <w:tabs>
          <w:tab w:val="left" w:pos="0"/>
          <w:tab w:val="left" w:pos="1080"/>
        </w:tabs>
        <w:spacing w:after="0" w:line="240" w:lineRule="auto"/>
        <w:rPr>
          <w:rFonts w:ascii="Times New Roman" w:hAnsi="Times New Roman" w:cs="Times New Roman"/>
          <w:sz w:val="24"/>
          <w:szCs w:val="24"/>
        </w:rPr>
      </w:pPr>
      <w:r w:rsidRPr="00E2660E">
        <w:rPr>
          <w:rFonts w:ascii="Times New Roman" w:hAnsi="Times New Roman" w:cs="Times New Roman"/>
          <w:b/>
          <w:bCs/>
          <w:sz w:val="24"/>
          <w:szCs w:val="24"/>
        </w:rPr>
        <w:t xml:space="preserve">2.1. </w:t>
      </w:r>
      <w:r w:rsidRPr="00E2660E">
        <w:rPr>
          <w:rFonts w:ascii="Times New Roman" w:hAnsi="Times New Roman" w:cs="Times New Roman"/>
          <w:b/>
          <w:sz w:val="24"/>
          <w:szCs w:val="24"/>
        </w:rPr>
        <w:t>kvalifikacinių reikalavimų atitikčiai remsiuosi ūkio subjektų pajėgumais (t. y. pasitelksiu ūkio subjektus, kurio pajėgumais remsiuosi*)</w:t>
      </w:r>
      <w:r w:rsidRPr="00E2660E">
        <w:rPr>
          <w:rFonts w:ascii="Times New Roman" w:hAnsi="Times New Roman" w:cs="Times New Roman"/>
          <w:sz w:val="24"/>
          <w:szCs w:val="24"/>
        </w:rPr>
        <w:t xml:space="preserve"> </w:t>
      </w:r>
      <w:r w:rsidRPr="00E2660E">
        <w:rPr>
          <w:rFonts w:ascii="Times New Roman" w:hAnsi="Times New Roman" w:cs="Times New Roman"/>
          <w:b/>
          <w:sz w:val="24"/>
          <w:szCs w:val="24"/>
        </w:rPr>
        <w:t>(</w:t>
      </w:r>
      <w:r w:rsidRPr="00E2660E">
        <w:rPr>
          <w:rFonts w:ascii="Times New Roman" w:hAnsi="Times New Roman" w:cs="Times New Roman"/>
          <w:i/>
          <w:sz w:val="24"/>
          <w:szCs w:val="24"/>
        </w:rPr>
        <w:t xml:space="preserve">jei taikoma): </w:t>
      </w:r>
    </w:p>
    <w:p w14:paraId="228D2882" w14:textId="77777777" w:rsidR="003500DB" w:rsidRPr="00E2660E" w:rsidRDefault="003500DB" w:rsidP="003500DB">
      <w:pPr>
        <w:spacing w:after="0" w:line="240" w:lineRule="auto"/>
        <w:ind w:left="720"/>
        <w:contextualSpacing/>
        <w:rPr>
          <w:rFonts w:ascii="Times New Roman" w:hAnsi="Times New Roman" w:cs="Times New Roman"/>
          <w:i/>
          <w:sz w:val="24"/>
          <w:szCs w:val="24"/>
        </w:rPr>
      </w:pPr>
    </w:p>
    <w:tbl>
      <w:tblPr>
        <w:tblW w:w="9623" w:type="dxa"/>
        <w:tblInd w:w="2" w:type="dxa"/>
        <w:tblLayout w:type="fixed"/>
        <w:tblLook w:val="00A0" w:firstRow="1" w:lastRow="0" w:firstColumn="1" w:lastColumn="0" w:noHBand="0" w:noVBand="0"/>
      </w:tblPr>
      <w:tblGrid>
        <w:gridCol w:w="702"/>
        <w:gridCol w:w="1541"/>
        <w:gridCol w:w="2340"/>
        <w:gridCol w:w="2970"/>
        <w:gridCol w:w="2070"/>
      </w:tblGrid>
      <w:tr w:rsidR="00207334" w:rsidRPr="00E2660E" w14:paraId="0C18C951" w14:textId="77777777" w:rsidTr="000F11EB">
        <w:trPr>
          <w:cantSplit/>
          <w:trHeight w:val="1"/>
        </w:trPr>
        <w:tc>
          <w:tcPr>
            <w:tcW w:w="702"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1C57D653" w14:textId="77777777" w:rsidR="00207334" w:rsidRPr="00E2660E" w:rsidRDefault="00207334" w:rsidP="00054954">
            <w:pPr>
              <w:spacing w:after="0" w:line="240" w:lineRule="auto"/>
              <w:rPr>
                <w:rFonts w:ascii="Times New Roman" w:hAnsi="Times New Roman" w:cs="Times New Roman"/>
                <w:sz w:val="24"/>
                <w:szCs w:val="24"/>
              </w:rPr>
            </w:pPr>
            <w:r w:rsidRPr="00E2660E">
              <w:rPr>
                <w:rFonts w:ascii="Times New Roman" w:hAnsi="Times New Roman" w:cs="Times New Roman"/>
                <w:b/>
                <w:i/>
                <w:sz w:val="24"/>
                <w:szCs w:val="24"/>
              </w:rPr>
              <w:t>Eil. Nr.</w:t>
            </w:r>
          </w:p>
        </w:tc>
        <w:tc>
          <w:tcPr>
            <w:tcW w:w="1541"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3E0CF7BB" w14:textId="77777777" w:rsidR="00207334" w:rsidRDefault="00207334" w:rsidP="00054954">
            <w:pPr>
              <w:spacing w:after="0" w:line="240" w:lineRule="auto"/>
              <w:rPr>
                <w:rFonts w:ascii="Times New Roman" w:hAnsi="Times New Roman" w:cs="Times New Roman"/>
                <w:b/>
                <w:i/>
                <w:sz w:val="24"/>
                <w:szCs w:val="24"/>
              </w:rPr>
            </w:pPr>
          </w:p>
          <w:p w14:paraId="1EA0845A" w14:textId="77777777" w:rsidR="00207334" w:rsidRDefault="00207334" w:rsidP="00054954">
            <w:pPr>
              <w:spacing w:after="0" w:line="240" w:lineRule="auto"/>
              <w:rPr>
                <w:rFonts w:ascii="Times New Roman" w:hAnsi="Times New Roman" w:cs="Times New Roman"/>
                <w:b/>
                <w:i/>
                <w:sz w:val="24"/>
                <w:szCs w:val="24"/>
              </w:rPr>
            </w:pPr>
          </w:p>
          <w:p w14:paraId="63E4331B" w14:textId="77777777" w:rsidR="00207334" w:rsidRDefault="00207334" w:rsidP="00054954">
            <w:pPr>
              <w:spacing w:after="0" w:line="240" w:lineRule="auto"/>
              <w:rPr>
                <w:rFonts w:ascii="Times New Roman" w:hAnsi="Times New Roman" w:cs="Times New Roman"/>
                <w:b/>
                <w:i/>
                <w:sz w:val="24"/>
                <w:szCs w:val="24"/>
              </w:rPr>
            </w:pPr>
          </w:p>
          <w:p w14:paraId="15AA73E4" w14:textId="2F1E9D0F" w:rsidR="00E358BE" w:rsidRDefault="00207334" w:rsidP="00054954">
            <w:pPr>
              <w:spacing w:after="0" w:line="240" w:lineRule="auto"/>
              <w:rPr>
                <w:rFonts w:ascii="Times New Roman" w:hAnsi="Times New Roman" w:cs="Times New Roman"/>
                <w:b/>
                <w:i/>
                <w:sz w:val="24"/>
                <w:szCs w:val="24"/>
              </w:rPr>
            </w:pPr>
            <w:r>
              <w:rPr>
                <w:rFonts w:ascii="Times New Roman" w:hAnsi="Times New Roman" w:cs="Times New Roman"/>
                <w:b/>
                <w:i/>
                <w:sz w:val="24"/>
                <w:szCs w:val="24"/>
              </w:rPr>
              <w:t>Pirkimo objekto dali</w:t>
            </w:r>
            <w:r w:rsidR="00E358BE">
              <w:rPr>
                <w:rFonts w:ascii="Times New Roman" w:hAnsi="Times New Roman" w:cs="Times New Roman"/>
                <w:b/>
                <w:i/>
                <w:sz w:val="24"/>
                <w:szCs w:val="24"/>
              </w:rPr>
              <w:t>e</w:t>
            </w:r>
            <w:r>
              <w:rPr>
                <w:rFonts w:ascii="Times New Roman" w:hAnsi="Times New Roman" w:cs="Times New Roman"/>
                <w:b/>
                <w:i/>
                <w:sz w:val="24"/>
                <w:szCs w:val="24"/>
              </w:rPr>
              <w:t>s</w:t>
            </w:r>
            <w:r w:rsidR="000F11EB">
              <w:rPr>
                <w:rFonts w:ascii="Times New Roman" w:hAnsi="Times New Roman" w:cs="Times New Roman"/>
                <w:b/>
                <w:i/>
                <w:sz w:val="24"/>
                <w:szCs w:val="24"/>
              </w:rPr>
              <w:t xml:space="preserve"> </w:t>
            </w:r>
            <w:r>
              <w:rPr>
                <w:rFonts w:ascii="Times New Roman" w:hAnsi="Times New Roman" w:cs="Times New Roman"/>
                <w:b/>
                <w:i/>
                <w:sz w:val="24"/>
                <w:szCs w:val="24"/>
              </w:rPr>
              <w:t>(-</w:t>
            </w:r>
            <w:proofErr w:type="spellStart"/>
            <w:r w:rsidR="00E358BE">
              <w:rPr>
                <w:rFonts w:ascii="Times New Roman" w:hAnsi="Times New Roman" w:cs="Times New Roman"/>
                <w:b/>
                <w:i/>
                <w:sz w:val="24"/>
                <w:szCs w:val="24"/>
              </w:rPr>
              <w:t>ių</w:t>
            </w:r>
            <w:proofErr w:type="spellEnd"/>
            <w:r>
              <w:rPr>
                <w:rFonts w:ascii="Times New Roman" w:hAnsi="Times New Roman" w:cs="Times New Roman"/>
                <w:b/>
                <w:i/>
                <w:sz w:val="24"/>
                <w:szCs w:val="24"/>
              </w:rPr>
              <w:t>)</w:t>
            </w:r>
            <w:r w:rsidR="00E358BE">
              <w:rPr>
                <w:rFonts w:ascii="Times New Roman" w:hAnsi="Times New Roman" w:cs="Times New Roman"/>
                <w:b/>
                <w:i/>
                <w:sz w:val="24"/>
                <w:szCs w:val="24"/>
              </w:rPr>
              <w:t xml:space="preserve"> </w:t>
            </w:r>
          </w:p>
          <w:p w14:paraId="148879A8" w14:textId="7837F477" w:rsidR="00207334" w:rsidRPr="00E2660E" w:rsidRDefault="00E358BE" w:rsidP="00054954">
            <w:pPr>
              <w:spacing w:after="0" w:line="240" w:lineRule="auto"/>
              <w:rPr>
                <w:rFonts w:ascii="Times New Roman" w:hAnsi="Times New Roman" w:cs="Times New Roman"/>
                <w:b/>
                <w:i/>
                <w:sz w:val="24"/>
                <w:szCs w:val="24"/>
              </w:rPr>
            </w:pPr>
            <w:r>
              <w:rPr>
                <w:rFonts w:ascii="Times New Roman" w:hAnsi="Times New Roman" w:cs="Times New Roman"/>
                <w:b/>
                <w:i/>
                <w:sz w:val="24"/>
                <w:szCs w:val="24"/>
              </w:rPr>
              <w:t>Nr.</w:t>
            </w:r>
          </w:p>
        </w:tc>
        <w:tc>
          <w:tcPr>
            <w:tcW w:w="234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70C5F27C" w14:textId="4B4E43B6" w:rsidR="00207334" w:rsidRPr="00E2660E" w:rsidRDefault="00207334" w:rsidP="00054954">
            <w:pPr>
              <w:spacing w:after="0" w:line="240" w:lineRule="auto"/>
              <w:rPr>
                <w:rFonts w:ascii="Times New Roman" w:hAnsi="Times New Roman" w:cs="Times New Roman"/>
                <w:sz w:val="24"/>
                <w:szCs w:val="24"/>
              </w:rPr>
            </w:pPr>
            <w:r w:rsidRPr="00E2660E">
              <w:rPr>
                <w:rFonts w:ascii="Times New Roman" w:hAnsi="Times New Roman" w:cs="Times New Roman"/>
                <w:b/>
                <w:i/>
                <w:sz w:val="24"/>
                <w:szCs w:val="24"/>
              </w:rPr>
              <w:t>Sutarties dalis, kuriai atlikti pasitelksiu ūkio subjektus, kurio pajėgumais remsiuosi*</w:t>
            </w:r>
          </w:p>
        </w:tc>
        <w:tc>
          <w:tcPr>
            <w:tcW w:w="297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74F4720F" w14:textId="77777777" w:rsidR="00207334" w:rsidRPr="00E2660E" w:rsidRDefault="00207334" w:rsidP="00054954">
            <w:pPr>
              <w:spacing w:after="0" w:line="240" w:lineRule="auto"/>
              <w:rPr>
                <w:rFonts w:ascii="Times New Roman" w:hAnsi="Times New Roman" w:cs="Times New Roman"/>
                <w:sz w:val="24"/>
                <w:szCs w:val="24"/>
              </w:rPr>
            </w:pPr>
            <w:r w:rsidRPr="00E2660E">
              <w:rPr>
                <w:rFonts w:ascii="Times New Roman" w:hAnsi="Times New Roman" w:cs="Times New Roman"/>
                <w:b/>
                <w:i/>
                <w:sz w:val="24"/>
                <w:szCs w:val="24"/>
              </w:rPr>
              <w:t>Ūkio subjekto, kurio pajėgumais remiamasi, pavadinimas. Nurodoma: juridinio asmens kodas (jei pasitelkiamas juridinis asmuo), adresas, atstovas arba ūkio subjekto, kurio pajėgumais remiamasi,  vardas, pavardė. el. paštas (jei pasitelkiamas fizinis asmuo)</w:t>
            </w:r>
          </w:p>
        </w:tc>
        <w:tc>
          <w:tcPr>
            <w:tcW w:w="207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Mar>
              <w:left w:w="10" w:type="dxa"/>
              <w:right w:w="10" w:type="dxa"/>
            </w:tcMar>
            <w:vAlign w:val="center"/>
          </w:tcPr>
          <w:p w14:paraId="60C8A2C2" w14:textId="77777777" w:rsidR="00207334" w:rsidRPr="00E2660E" w:rsidRDefault="00207334" w:rsidP="00054954">
            <w:pPr>
              <w:spacing w:after="0" w:line="240" w:lineRule="auto"/>
              <w:ind w:left="34"/>
              <w:rPr>
                <w:rFonts w:ascii="Times New Roman" w:hAnsi="Times New Roman" w:cs="Times New Roman"/>
                <w:sz w:val="24"/>
                <w:szCs w:val="24"/>
              </w:rPr>
            </w:pPr>
            <w:r w:rsidRPr="00E2660E">
              <w:rPr>
                <w:rFonts w:ascii="Times New Roman" w:hAnsi="Times New Roman" w:cs="Times New Roman"/>
                <w:b/>
                <w:i/>
                <w:sz w:val="24"/>
                <w:szCs w:val="24"/>
              </w:rPr>
              <w:t>Nurodomas dokumentas pridedamas kartu su pasiūlymu</w:t>
            </w:r>
          </w:p>
        </w:tc>
      </w:tr>
      <w:tr w:rsidR="00207334" w:rsidRPr="00E2660E" w14:paraId="6DF77E40" w14:textId="77777777" w:rsidTr="000F11EB">
        <w:trPr>
          <w:trHeight w:val="1"/>
        </w:trPr>
        <w:tc>
          <w:tcPr>
            <w:tcW w:w="702" w:type="dxa"/>
            <w:tcBorders>
              <w:top w:val="single" w:sz="4" w:space="0" w:color="000000"/>
              <w:left w:val="single" w:sz="4" w:space="0" w:color="000000"/>
              <w:bottom w:val="single" w:sz="4" w:space="0" w:color="000000"/>
              <w:right w:val="single" w:sz="4" w:space="0" w:color="000000"/>
            </w:tcBorders>
            <w:shd w:val="clear" w:color="000000" w:fill="FFFFFF"/>
          </w:tcPr>
          <w:p w14:paraId="2DEFDDED" w14:textId="77777777" w:rsidR="00207334" w:rsidRPr="00E2660E" w:rsidRDefault="00207334"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1.</w:t>
            </w:r>
          </w:p>
        </w:tc>
        <w:tc>
          <w:tcPr>
            <w:tcW w:w="1541" w:type="dxa"/>
            <w:tcBorders>
              <w:top w:val="single" w:sz="4" w:space="0" w:color="000000"/>
              <w:left w:val="single" w:sz="4" w:space="0" w:color="000000"/>
              <w:bottom w:val="single" w:sz="4" w:space="0" w:color="000000"/>
              <w:right w:val="single" w:sz="4" w:space="0" w:color="000000"/>
            </w:tcBorders>
            <w:shd w:val="clear" w:color="000000" w:fill="FFFFFF"/>
          </w:tcPr>
          <w:p w14:paraId="407EB84D" w14:textId="77777777" w:rsidR="00207334" w:rsidRPr="00E2660E" w:rsidRDefault="00207334" w:rsidP="00054954">
            <w:pPr>
              <w:spacing w:after="0" w:line="240" w:lineRule="auto"/>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shd w:val="clear" w:color="000000" w:fill="FFFFFF"/>
          </w:tcPr>
          <w:p w14:paraId="66219B19" w14:textId="52AFE205" w:rsidR="00207334" w:rsidRPr="00E2660E" w:rsidRDefault="00207334"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 xml:space="preserve">(.....) </w:t>
            </w:r>
            <w:r w:rsidRPr="00E2660E">
              <w:rPr>
                <w:rFonts w:ascii="Times New Roman" w:hAnsi="Times New Roman" w:cs="Times New Roman"/>
                <w:i/>
                <w:sz w:val="24"/>
                <w:szCs w:val="24"/>
              </w:rPr>
              <w:t>(lentelė pildoma toliau, jei pasitelkiami)</w:t>
            </w: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3247EB4B" w14:textId="77777777" w:rsidR="00207334" w:rsidRPr="00E2660E" w:rsidRDefault="00207334" w:rsidP="00054954">
            <w:pPr>
              <w:spacing w:after="0" w:line="240" w:lineRule="auto"/>
              <w:rPr>
                <w:rFonts w:ascii="Times New Roman" w:hAnsi="Times New Roman" w:cs="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0C1A7497" w14:textId="77777777" w:rsidR="00207334" w:rsidRPr="00E2660E" w:rsidRDefault="00207334" w:rsidP="00054954">
            <w:pPr>
              <w:spacing w:after="0" w:line="240" w:lineRule="auto"/>
              <w:ind w:left="34"/>
              <w:rPr>
                <w:rFonts w:ascii="Times New Roman" w:hAnsi="Times New Roman" w:cs="Times New Roman"/>
                <w:sz w:val="24"/>
                <w:szCs w:val="24"/>
              </w:rPr>
            </w:pPr>
          </w:p>
        </w:tc>
      </w:tr>
      <w:tr w:rsidR="00207334" w:rsidRPr="00E2660E" w14:paraId="2175BD83" w14:textId="77777777" w:rsidTr="000F11EB">
        <w:trPr>
          <w:trHeight w:val="1"/>
        </w:trPr>
        <w:tc>
          <w:tcPr>
            <w:tcW w:w="702" w:type="dxa"/>
            <w:tcBorders>
              <w:top w:val="single" w:sz="4" w:space="0" w:color="000000"/>
              <w:left w:val="single" w:sz="4" w:space="0" w:color="000000"/>
              <w:bottom w:val="single" w:sz="4" w:space="0" w:color="000000"/>
              <w:right w:val="single" w:sz="4" w:space="0" w:color="000000"/>
            </w:tcBorders>
            <w:shd w:val="clear" w:color="000000" w:fill="FFFFFF"/>
          </w:tcPr>
          <w:p w14:paraId="4AB33C55" w14:textId="77777777" w:rsidR="00207334" w:rsidRPr="00E2660E" w:rsidRDefault="00207334" w:rsidP="00054954">
            <w:pPr>
              <w:spacing w:after="0" w:line="240" w:lineRule="auto"/>
              <w:rPr>
                <w:rFonts w:ascii="Times New Roman" w:hAnsi="Times New Roman" w:cs="Times New Roman"/>
                <w:sz w:val="24"/>
                <w:szCs w:val="24"/>
              </w:rPr>
            </w:pPr>
          </w:p>
        </w:tc>
        <w:tc>
          <w:tcPr>
            <w:tcW w:w="1541" w:type="dxa"/>
            <w:tcBorders>
              <w:top w:val="single" w:sz="4" w:space="0" w:color="000000"/>
              <w:left w:val="single" w:sz="4" w:space="0" w:color="000000"/>
              <w:bottom w:val="single" w:sz="4" w:space="0" w:color="000000"/>
              <w:right w:val="single" w:sz="4" w:space="0" w:color="000000"/>
            </w:tcBorders>
            <w:shd w:val="clear" w:color="000000" w:fill="FFFFFF"/>
          </w:tcPr>
          <w:p w14:paraId="0B584901" w14:textId="77777777" w:rsidR="00207334" w:rsidRPr="00E2660E" w:rsidRDefault="00207334" w:rsidP="00054954">
            <w:pPr>
              <w:spacing w:after="0" w:line="240" w:lineRule="auto"/>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shd w:val="clear" w:color="000000" w:fill="FFFFFF"/>
          </w:tcPr>
          <w:p w14:paraId="591E760C" w14:textId="58713DAF" w:rsidR="00207334" w:rsidRPr="00E2660E" w:rsidRDefault="00207334"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00A39D27" w14:textId="77777777" w:rsidR="00207334" w:rsidRPr="00E2660E" w:rsidRDefault="00207334" w:rsidP="00054954">
            <w:pPr>
              <w:spacing w:after="0" w:line="240" w:lineRule="auto"/>
              <w:rPr>
                <w:rFonts w:ascii="Times New Roman" w:hAnsi="Times New Roman" w:cs="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FD09F23" w14:textId="77777777" w:rsidR="00207334" w:rsidRPr="00E2660E" w:rsidRDefault="00207334" w:rsidP="00054954">
            <w:pPr>
              <w:spacing w:after="0" w:line="240" w:lineRule="auto"/>
              <w:ind w:left="34"/>
              <w:rPr>
                <w:rFonts w:ascii="Times New Roman" w:hAnsi="Times New Roman" w:cs="Times New Roman"/>
                <w:sz w:val="24"/>
                <w:szCs w:val="24"/>
              </w:rPr>
            </w:pPr>
          </w:p>
        </w:tc>
      </w:tr>
      <w:tr w:rsidR="00207334" w:rsidRPr="00E2660E" w14:paraId="0757A02F" w14:textId="77777777" w:rsidTr="000F11EB">
        <w:trPr>
          <w:trHeight w:val="1"/>
        </w:trPr>
        <w:tc>
          <w:tcPr>
            <w:tcW w:w="702" w:type="dxa"/>
            <w:tcBorders>
              <w:top w:val="single" w:sz="4" w:space="0" w:color="000000"/>
              <w:left w:val="single" w:sz="4" w:space="0" w:color="000000"/>
              <w:bottom w:val="single" w:sz="4" w:space="0" w:color="000000"/>
              <w:right w:val="single" w:sz="4" w:space="0" w:color="000000"/>
            </w:tcBorders>
            <w:shd w:val="clear" w:color="000000" w:fill="FFFFFF"/>
          </w:tcPr>
          <w:p w14:paraId="3CF4079F" w14:textId="77777777" w:rsidR="00207334" w:rsidRPr="00E2660E" w:rsidRDefault="00207334" w:rsidP="00054954">
            <w:pPr>
              <w:spacing w:after="0" w:line="240" w:lineRule="auto"/>
              <w:rPr>
                <w:rFonts w:ascii="Times New Roman" w:hAnsi="Times New Roman" w:cs="Times New Roman"/>
                <w:sz w:val="24"/>
                <w:szCs w:val="24"/>
              </w:rPr>
            </w:pPr>
          </w:p>
        </w:tc>
        <w:tc>
          <w:tcPr>
            <w:tcW w:w="1541" w:type="dxa"/>
            <w:tcBorders>
              <w:top w:val="single" w:sz="4" w:space="0" w:color="000000"/>
              <w:left w:val="single" w:sz="4" w:space="0" w:color="000000"/>
              <w:bottom w:val="single" w:sz="4" w:space="0" w:color="000000"/>
              <w:right w:val="single" w:sz="4" w:space="0" w:color="000000"/>
            </w:tcBorders>
            <w:shd w:val="clear" w:color="000000" w:fill="FFFFFF"/>
          </w:tcPr>
          <w:p w14:paraId="6601BBBB" w14:textId="77777777" w:rsidR="00207334" w:rsidRPr="00E2660E" w:rsidRDefault="00207334" w:rsidP="00054954">
            <w:pPr>
              <w:spacing w:after="0" w:line="240" w:lineRule="auto"/>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shd w:val="clear" w:color="000000" w:fill="FFFFFF"/>
          </w:tcPr>
          <w:p w14:paraId="78D5235B" w14:textId="54F56A74" w:rsidR="00207334" w:rsidRPr="00E2660E" w:rsidRDefault="00207334"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23BA523F" w14:textId="77777777" w:rsidR="00207334" w:rsidRPr="00E2660E" w:rsidRDefault="00207334" w:rsidP="00054954">
            <w:pPr>
              <w:spacing w:after="0" w:line="240" w:lineRule="auto"/>
              <w:rPr>
                <w:rFonts w:ascii="Times New Roman" w:hAnsi="Times New Roman" w:cs="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3DF1FBDA" w14:textId="77777777" w:rsidR="00207334" w:rsidRPr="00E2660E" w:rsidRDefault="00207334" w:rsidP="00054954">
            <w:pPr>
              <w:spacing w:after="0" w:line="240" w:lineRule="auto"/>
              <w:ind w:left="34"/>
              <w:rPr>
                <w:rFonts w:ascii="Times New Roman" w:hAnsi="Times New Roman" w:cs="Times New Roman"/>
                <w:sz w:val="24"/>
                <w:szCs w:val="24"/>
              </w:rPr>
            </w:pPr>
          </w:p>
        </w:tc>
      </w:tr>
      <w:tr w:rsidR="00207334" w:rsidRPr="00E2660E" w14:paraId="4706FB21" w14:textId="77777777" w:rsidTr="000F11EB">
        <w:trPr>
          <w:trHeight w:val="1"/>
        </w:trPr>
        <w:tc>
          <w:tcPr>
            <w:tcW w:w="702" w:type="dxa"/>
            <w:tcBorders>
              <w:top w:val="single" w:sz="4" w:space="0" w:color="000000"/>
              <w:left w:val="single" w:sz="4" w:space="0" w:color="000000"/>
              <w:bottom w:val="single" w:sz="4" w:space="0" w:color="000000"/>
              <w:right w:val="single" w:sz="4" w:space="0" w:color="000000"/>
            </w:tcBorders>
            <w:shd w:val="clear" w:color="000000" w:fill="FFFFFF"/>
          </w:tcPr>
          <w:p w14:paraId="47A8D136" w14:textId="77777777" w:rsidR="00207334" w:rsidRPr="00E2660E" w:rsidRDefault="00207334" w:rsidP="00054954">
            <w:pPr>
              <w:spacing w:after="0" w:line="240" w:lineRule="auto"/>
              <w:rPr>
                <w:rFonts w:ascii="Times New Roman" w:hAnsi="Times New Roman" w:cs="Times New Roman"/>
                <w:sz w:val="24"/>
                <w:szCs w:val="24"/>
              </w:rPr>
            </w:pPr>
          </w:p>
        </w:tc>
        <w:tc>
          <w:tcPr>
            <w:tcW w:w="1541" w:type="dxa"/>
            <w:tcBorders>
              <w:top w:val="single" w:sz="4" w:space="0" w:color="000000"/>
              <w:left w:val="single" w:sz="4" w:space="0" w:color="000000"/>
              <w:bottom w:val="single" w:sz="4" w:space="0" w:color="000000"/>
              <w:right w:val="single" w:sz="4" w:space="0" w:color="000000"/>
            </w:tcBorders>
            <w:shd w:val="clear" w:color="000000" w:fill="FFFFFF"/>
          </w:tcPr>
          <w:p w14:paraId="6F799D3A" w14:textId="77777777" w:rsidR="00207334" w:rsidRPr="00E2660E" w:rsidRDefault="00207334" w:rsidP="00054954">
            <w:pPr>
              <w:spacing w:after="0" w:line="240" w:lineRule="auto"/>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shd w:val="clear" w:color="000000" w:fill="FFFFFF"/>
          </w:tcPr>
          <w:p w14:paraId="326EEFEA" w14:textId="6B8BDBBC" w:rsidR="00207334" w:rsidRPr="00E2660E" w:rsidRDefault="00207334"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64F6C20A" w14:textId="77777777" w:rsidR="00207334" w:rsidRPr="00E2660E" w:rsidRDefault="00207334" w:rsidP="00054954">
            <w:pPr>
              <w:spacing w:after="0" w:line="240" w:lineRule="auto"/>
              <w:rPr>
                <w:rFonts w:ascii="Times New Roman" w:hAnsi="Times New Roman" w:cs="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697EF842" w14:textId="77777777" w:rsidR="00207334" w:rsidRPr="00E2660E" w:rsidRDefault="00207334" w:rsidP="00054954">
            <w:pPr>
              <w:spacing w:after="0" w:line="240" w:lineRule="auto"/>
              <w:ind w:left="34"/>
              <w:rPr>
                <w:rFonts w:ascii="Times New Roman" w:hAnsi="Times New Roman" w:cs="Times New Roman"/>
                <w:sz w:val="24"/>
                <w:szCs w:val="24"/>
              </w:rPr>
            </w:pPr>
          </w:p>
        </w:tc>
      </w:tr>
    </w:tbl>
    <w:p w14:paraId="71DD0431" w14:textId="047150F8" w:rsidR="003500DB" w:rsidRPr="00E2660E" w:rsidRDefault="003500DB" w:rsidP="000F11EB">
      <w:pPr>
        <w:spacing w:after="0" w:line="240" w:lineRule="auto"/>
        <w:ind w:firstLine="567"/>
        <w:jc w:val="both"/>
        <w:textAlignment w:val="top"/>
        <w:rPr>
          <w:rFonts w:ascii="Times New Roman" w:hAnsi="Times New Roman" w:cs="Times New Roman"/>
          <w:sz w:val="24"/>
          <w:szCs w:val="24"/>
        </w:rPr>
      </w:pPr>
      <w:r w:rsidRPr="00E2660E">
        <w:rPr>
          <w:rFonts w:ascii="Times New Roman" w:hAnsi="Times New Roman" w:cs="Times New Roman"/>
          <w:i/>
          <w:sz w:val="24"/>
          <w:szCs w:val="24"/>
        </w:rPr>
        <w:t>*</w:t>
      </w:r>
      <w:r w:rsidR="000F11EB">
        <w:rPr>
          <w:rFonts w:ascii="Times New Roman" w:hAnsi="Times New Roman" w:cs="Times New Roman"/>
          <w:i/>
          <w:sz w:val="24"/>
          <w:szCs w:val="24"/>
        </w:rPr>
        <w:t xml:space="preserve"> </w:t>
      </w:r>
      <w:r w:rsidR="000F11EB" w:rsidRPr="000F11EB">
        <w:rPr>
          <w:rFonts w:ascii="Times New Roman" w:hAnsi="Times New Roman" w:cs="Times New Roman"/>
          <w:sz w:val="24"/>
          <w:szCs w:val="24"/>
        </w:rPr>
        <w:t>–</w:t>
      </w:r>
      <w:r w:rsidR="000F11EB">
        <w:rPr>
          <w:rFonts w:ascii="Times New Roman" w:hAnsi="Times New Roman" w:cs="Times New Roman"/>
          <w:sz w:val="24"/>
          <w:szCs w:val="24"/>
        </w:rPr>
        <w:t xml:space="preserve"> </w:t>
      </w:r>
      <w:r w:rsidRPr="00E2660E">
        <w:rPr>
          <w:rFonts w:ascii="Times New Roman" w:hAnsi="Times New Roman" w:cs="Times New Roman"/>
          <w:b/>
          <w:i/>
          <w:sz w:val="24"/>
          <w:szCs w:val="24"/>
        </w:rPr>
        <w:t xml:space="preserve">Ūkio subjektas, kurio pajėgumais remiamasi </w:t>
      </w:r>
      <w:r w:rsidRPr="000F11EB">
        <w:rPr>
          <w:rFonts w:ascii="Times New Roman" w:hAnsi="Times New Roman" w:cs="Times New Roman"/>
          <w:sz w:val="24"/>
          <w:szCs w:val="24"/>
        </w:rPr>
        <w:t>–</w:t>
      </w:r>
      <w:r w:rsidRPr="00E2660E">
        <w:rPr>
          <w:rFonts w:ascii="Times New Roman" w:hAnsi="Times New Roman" w:cs="Times New Roman"/>
          <w:b/>
          <w:i/>
          <w:sz w:val="24"/>
          <w:szCs w:val="24"/>
        </w:rPr>
        <w:t xml:space="preserve"> </w:t>
      </w:r>
      <w:r w:rsidRPr="00E2660E">
        <w:rPr>
          <w:rFonts w:ascii="Times New Roman" w:hAnsi="Times New Roman" w:cs="Times New Roman"/>
          <w:i/>
          <w:sz w:val="24"/>
          <w:szCs w:val="24"/>
        </w:rPr>
        <w:t>tiekėjo sutarties vykdymui pasitelkiamas trečiasis asmuo, kurio kvalifikacija tiekėjas remiasi, kad atitiktų kvalifikacijos reikalavimus (Metodikos 2.9 p.).</w:t>
      </w:r>
    </w:p>
    <w:p w14:paraId="46F6B886" w14:textId="77777777" w:rsidR="003500DB" w:rsidRPr="00E2660E" w:rsidRDefault="003500DB" w:rsidP="003500DB">
      <w:pPr>
        <w:spacing w:after="0" w:line="240" w:lineRule="auto"/>
        <w:contextualSpacing/>
        <w:rPr>
          <w:rFonts w:ascii="Times New Roman" w:hAnsi="Times New Roman" w:cs="Times New Roman"/>
          <w:b/>
          <w:bCs/>
          <w:sz w:val="24"/>
          <w:szCs w:val="24"/>
        </w:rPr>
      </w:pPr>
    </w:p>
    <w:p w14:paraId="0211B5BD" w14:textId="77777777" w:rsidR="003500DB" w:rsidRPr="00E2660E" w:rsidRDefault="003500DB" w:rsidP="000F11EB">
      <w:pPr>
        <w:spacing w:after="0" w:line="240" w:lineRule="auto"/>
        <w:contextualSpacing/>
        <w:jc w:val="both"/>
        <w:rPr>
          <w:rFonts w:ascii="Times New Roman" w:hAnsi="Times New Roman" w:cs="Times New Roman"/>
          <w:sz w:val="24"/>
          <w:szCs w:val="24"/>
        </w:rPr>
      </w:pPr>
      <w:r w:rsidRPr="00E2660E">
        <w:rPr>
          <w:rFonts w:ascii="Times New Roman" w:hAnsi="Times New Roman" w:cs="Times New Roman"/>
          <w:b/>
          <w:bCs/>
          <w:sz w:val="24"/>
          <w:szCs w:val="24"/>
        </w:rPr>
        <w:t xml:space="preserve">2.2. kvalifikacinių reikalavimų atitikčiai remsiuosi </w:t>
      </w:r>
      <w:proofErr w:type="spellStart"/>
      <w:r w:rsidRPr="00E2660E">
        <w:rPr>
          <w:rFonts w:ascii="Times New Roman" w:hAnsi="Times New Roman" w:cs="Times New Roman"/>
          <w:b/>
          <w:bCs/>
          <w:sz w:val="24"/>
          <w:szCs w:val="24"/>
        </w:rPr>
        <w:t>kvazisubtiekėjų</w:t>
      </w:r>
      <w:proofErr w:type="spellEnd"/>
      <w:r w:rsidRPr="00E2660E">
        <w:rPr>
          <w:rFonts w:ascii="Times New Roman" w:hAnsi="Times New Roman" w:cs="Times New Roman"/>
          <w:b/>
          <w:bCs/>
          <w:sz w:val="24"/>
          <w:szCs w:val="24"/>
        </w:rPr>
        <w:t xml:space="preserve">** pajėgumais </w:t>
      </w:r>
      <w:r w:rsidRPr="00E2660E">
        <w:rPr>
          <w:rFonts w:ascii="Times New Roman" w:hAnsi="Times New Roman" w:cs="Times New Roman"/>
          <w:b/>
          <w:bCs/>
          <w:i/>
          <w:sz w:val="24"/>
          <w:szCs w:val="24"/>
        </w:rPr>
        <w:t xml:space="preserve"> (pildyti tuomet, jei pasiūlymo pateikimo momentui jie nėra tiekėjo ar jo pasitelkiamo subtiekėjo darbuotojai, tačiau laimėjimo atveju būtų įdarbinti):</w:t>
      </w:r>
    </w:p>
    <w:p w14:paraId="7C75CAF4" w14:textId="77777777" w:rsidR="003500DB" w:rsidRPr="00E2660E" w:rsidRDefault="003500DB" w:rsidP="003500DB">
      <w:pPr>
        <w:spacing w:after="0" w:line="240" w:lineRule="auto"/>
        <w:contextualSpacing/>
        <w:rPr>
          <w:rFonts w:ascii="Times New Roman" w:hAnsi="Times New Roman" w:cs="Times New Roman"/>
          <w:b/>
          <w:bCs/>
          <w:i/>
          <w:sz w:val="24"/>
          <w:szCs w:val="24"/>
        </w:rPr>
      </w:pPr>
    </w:p>
    <w:tbl>
      <w:tblPr>
        <w:tblW w:w="9803" w:type="dxa"/>
        <w:tblInd w:w="2" w:type="dxa"/>
        <w:tblLayout w:type="fixed"/>
        <w:tblCellMar>
          <w:left w:w="57" w:type="dxa"/>
          <w:right w:w="57" w:type="dxa"/>
        </w:tblCellMar>
        <w:tblLook w:val="00A0" w:firstRow="1" w:lastRow="0" w:firstColumn="1" w:lastColumn="0" w:noHBand="0" w:noVBand="0"/>
      </w:tblPr>
      <w:tblGrid>
        <w:gridCol w:w="570"/>
        <w:gridCol w:w="1266"/>
        <w:gridCol w:w="1510"/>
        <w:gridCol w:w="2373"/>
        <w:gridCol w:w="2462"/>
        <w:gridCol w:w="1622"/>
      </w:tblGrid>
      <w:tr w:rsidR="00A70AA8" w:rsidRPr="00E2660E" w14:paraId="6DF6DB86" w14:textId="77777777" w:rsidTr="000F11EB">
        <w:trPr>
          <w:trHeight w:val="548"/>
        </w:trPr>
        <w:tc>
          <w:tcPr>
            <w:tcW w:w="570" w:type="dxa"/>
            <w:vMerge w:val="restart"/>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4DF7F4CB" w14:textId="77777777"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i/>
                <w:sz w:val="24"/>
                <w:szCs w:val="24"/>
              </w:rPr>
              <w:t>Eil. Nr.</w:t>
            </w:r>
          </w:p>
          <w:p w14:paraId="3C76EDC8" w14:textId="77777777" w:rsidR="00A70AA8" w:rsidRPr="00E2660E" w:rsidRDefault="00A70AA8" w:rsidP="00054954">
            <w:pPr>
              <w:spacing w:after="0" w:line="240" w:lineRule="auto"/>
              <w:contextualSpacing/>
              <w:rPr>
                <w:rFonts w:ascii="Times New Roman" w:hAnsi="Times New Roman" w:cs="Times New Roman"/>
                <w:b/>
                <w:bCs/>
                <w:i/>
                <w:sz w:val="24"/>
                <w:szCs w:val="24"/>
              </w:rPr>
            </w:pPr>
          </w:p>
        </w:tc>
        <w:tc>
          <w:tcPr>
            <w:tcW w:w="9233" w:type="dxa"/>
            <w:gridSpan w:val="5"/>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398CE9EC" w14:textId="303A6F55" w:rsidR="00A70AA8" w:rsidRPr="00E2660E" w:rsidRDefault="00A70AA8" w:rsidP="00054954">
            <w:pPr>
              <w:spacing w:after="0" w:line="240" w:lineRule="auto"/>
              <w:contextualSpacing/>
              <w:rPr>
                <w:rFonts w:ascii="Times New Roman" w:hAnsi="Times New Roman" w:cs="Times New Roman"/>
                <w:sz w:val="24"/>
                <w:szCs w:val="24"/>
              </w:rPr>
            </w:pPr>
            <w:proofErr w:type="spellStart"/>
            <w:r w:rsidRPr="00E2660E">
              <w:rPr>
                <w:rFonts w:ascii="Times New Roman" w:hAnsi="Times New Roman" w:cs="Times New Roman"/>
                <w:b/>
                <w:bCs/>
                <w:sz w:val="24"/>
                <w:szCs w:val="24"/>
                <w:u w:val="single"/>
              </w:rPr>
              <w:t>Kvazisubtiekėjai</w:t>
            </w:r>
            <w:proofErr w:type="spellEnd"/>
            <w:r w:rsidRPr="00E2660E">
              <w:rPr>
                <w:rFonts w:ascii="Times New Roman" w:hAnsi="Times New Roman" w:cs="Times New Roman"/>
                <w:b/>
                <w:bCs/>
                <w:sz w:val="24"/>
                <w:szCs w:val="24"/>
                <w:u w:val="single"/>
              </w:rPr>
              <w:t>**</w:t>
            </w:r>
          </w:p>
        </w:tc>
      </w:tr>
      <w:tr w:rsidR="00A70AA8" w:rsidRPr="00E2660E" w14:paraId="7D628070" w14:textId="77777777" w:rsidTr="000F11EB">
        <w:trPr>
          <w:trHeight w:val="1"/>
        </w:trPr>
        <w:tc>
          <w:tcPr>
            <w:tcW w:w="570" w:type="dxa"/>
            <w:vMerge/>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325086E3" w14:textId="77777777" w:rsidR="00A70AA8" w:rsidRPr="00E2660E" w:rsidRDefault="00A70AA8" w:rsidP="00054954">
            <w:pPr>
              <w:spacing w:after="0" w:line="240" w:lineRule="auto"/>
              <w:contextualSpacing/>
              <w:rPr>
                <w:rFonts w:ascii="Times New Roman" w:hAnsi="Times New Roman" w:cs="Times New Roman"/>
                <w:b/>
                <w:bCs/>
                <w:i/>
                <w:sz w:val="24"/>
                <w:szCs w:val="24"/>
              </w:rPr>
            </w:pPr>
          </w:p>
        </w:tc>
        <w:tc>
          <w:tcPr>
            <w:tcW w:w="1266"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42A84E16" w14:textId="77777777" w:rsidR="00A70AA8" w:rsidRDefault="00A70AA8" w:rsidP="00054954">
            <w:pPr>
              <w:spacing w:after="0" w:line="240" w:lineRule="auto"/>
              <w:contextualSpacing/>
              <w:rPr>
                <w:rFonts w:ascii="Times New Roman" w:hAnsi="Times New Roman" w:cs="Times New Roman"/>
                <w:b/>
                <w:bCs/>
                <w:i/>
                <w:sz w:val="24"/>
                <w:szCs w:val="24"/>
              </w:rPr>
            </w:pPr>
          </w:p>
          <w:p w14:paraId="1EB0D2A6" w14:textId="77777777" w:rsidR="00A70AA8" w:rsidRDefault="00A70AA8" w:rsidP="00054954">
            <w:pPr>
              <w:spacing w:after="0" w:line="240" w:lineRule="auto"/>
              <w:contextualSpacing/>
              <w:rPr>
                <w:rFonts w:ascii="Times New Roman" w:hAnsi="Times New Roman" w:cs="Times New Roman"/>
                <w:b/>
                <w:bCs/>
                <w:i/>
                <w:sz w:val="24"/>
                <w:szCs w:val="24"/>
              </w:rPr>
            </w:pPr>
          </w:p>
          <w:p w14:paraId="380122DD" w14:textId="5FDBEECF" w:rsidR="00A70AA8" w:rsidRDefault="00A70AA8" w:rsidP="00054954">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Pirkimo objekto dalies</w:t>
            </w:r>
            <w:r w:rsidR="000F11EB">
              <w:rPr>
                <w:rFonts w:ascii="Times New Roman" w:hAnsi="Times New Roman" w:cs="Times New Roman"/>
                <w:b/>
                <w:bCs/>
                <w:i/>
                <w:sz w:val="24"/>
                <w:szCs w:val="24"/>
              </w:rPr>
              <w:t xml:space="preserve"> </w:t>
            </w:r>
            <w:r>
              <w:rPr>
                <w:rFonts w:ascii="Times New Roman" w:hAnsi="Times New Roman" w:cs="Times New Roman"/>
                <w:b/>
                <w:bCs/>
                <w:i/>
                <w:sz w:val="24"/>
                <w:szCs w:val="24"/>
              </w:rPr>
              <w:t>(-</w:t>
            </w:r>
            <w:proofErr w:type="spellStart"/>
            <w:r>
              <w:rPr>
                <w:rFonts w:ascii="Times New Roman" w:hAnsi="Times New Roman" w:cs="Times New Roman"/>
                <w:b/>
                <w:bCs/>
                <w:i/>
                <w:sz w:val="24"/>
                <w:szCs w:val="24"/>
              </w:rPr>
              <w:t>ių</w:t>
            </w:r>
            <w:proofErr w:type="spellEnd"/>
            <w:r>
              <w:rPr>
                <w:rFonts w:ascii="Times New Roman" w:hAnsi="Times New Roman" w:cs="Times New Roman"/>
                <w:b/>
                <w:bCs/>
                <w:i/>
                <w:sz w:val="24"/>
                <w:szCs w:val="24"/>
              </w:rPr>
              <w:t>)</w:t>
            </w:r>
          </w:p>
          <w:p w14:paraId="573D5750" w14:textId="36127971" w:rsidR="00A70AA8" w:rsidRPr="00E2660E" w:rsidRDefault="00A70AA8" w:rsidP="00054954">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Nr.</w:t>
            </w:r>
          </w:p>
        </w:tc>
        <w:tc>
          <w:tcPr>
            <w:tcW w:w="151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565378D2" w14:textId="0E225C58"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i/>
                <w:sz w:val="24"/>
                <w:szCs w:val="24"/>
              </w:rPr>
              <w:t>Vardas ir pavardė</w:t>
            </w:r>
          </w:p>
        </w:tc>
        <w:tc>
          <w:tcPr>
            <w:tcW w:w="2373"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5B4EFFA2" w14:textId="77777777"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i/>
                <w:sz w:val="24"/>
                <w:szCs w:val="24"/>
              </w:rPr>
              <w:t xml:space="preserve">Kokiems sutartiniams įsipareigojimams pasitelkiamas </w:t>
            </w:r>
            <w:proofErr w:type="spellStart"/>
            <w:r w:rsidRPr="00E2660E">
              <w:rPr>
                <w:rFonts w:ascii="Times New Roman" w:hAnsi="Times New Roman" w:cs="Times New Roman"/>
                <w:b/>
                <w:bCs/>
                <w:i/>
                <w:sz w:val="24"/>
                <w:szCs w:val="24"/>
              </w:rPr>
              <w:t>kvazisubtiekėjas</w:t>
            </w:r>
            <w:proofErr w:type="spellEnd"/>
          </w:p>
        </w:tc>
        <w:tc>
          <w:tcPr>
            <w:tcW w:w="2462"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Mar>
              <w:left w:w="10" w:type="dxa"/>
              <w:right w:w="10" w:type="dxa"/>
            </w:tcMar>
            <w:vAlign w:val="center"/>
          </w:tcPr>
          <w:p w14:paraId="00B1C08C" w14:textId="77777777"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i/>
                <w:sz w:val="24"/>
                <w:szCs w:val="24"/>
              </w:rPr>
              <w:t xml:space="preserve">Kokioje įmonėje (Tiekėjo ar ūkio subjekto, kurio pajėgumais remiamasi) bus įdarbintas šis </w:t>
            </w:r>
            <w:proofErr w:type="spellStart"/>
            <w:r w:rsidRPr="00E2660E">
              <w:rPr>
                <w:rFonts w:ascii="Times New Roman" w:hAnsi="Times New Roman" w:cs="Times New Roman"/>
                <w:b/>
                <w:bCs/>
                <w:i/>
                <w:sz w:val="24"/>
                <w:szCs w:val="24"/>
              </w:rPr>
              <w:t>kvazisubtiekėjas</w:t>
            </w:r>
            <w:proofErr w:type="spellEnd"/>
            <w:r w:rsidRPr="00E2660E">
              <w:rPr>
                <w:rFonts w:ascii="Times New Roman" w:hAnsi="Times New Roman" w:cs="Times New Roman"/>
                <w:b/>
                <w:bCs/>
                <w:i/>
                <w:sz w:val="24"/>
                <w:szCs w:val="24"/>
              </w:rPr>
              <w:t xml:space="preserve"> sutarties laimėjimo atveju***</w:t>
            </w:r>
          </w:p>
        </w:tc>
        <w:tc>
          <w:tcPr>
            <w:tcW w:w="1622"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Mar>
              <w:left w:w="10" w:type="dxa"/>
              <w:right w:w="10" w:type="dxa"/>
            </w:tcMar>
            <w:vAlign w:val="center"/>
          </w:tcPr>
          <w:p w14:paraId="3E347468" w14:textId="77777777"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i/>
                <w:sz w:val="24"/>
                <w:szCs w:val="24"/>
              </w:rPr>
              <w:t>Nurodomas dokumentas pridedamas kartu su pasiūlymu</w:t>
            </w:r>
          </w:p>
        </w:tc>
      </w:tr>
      <w:tr w:rsidR="00A70AA8" w:rsidRPr="00E2660E" w14:paraId="1EFE4F4A" w14:textId="77777777" w:rsidTr="000F11EB">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46E63901"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266" w:type="dxa"/>
            <w:tcBorders>
              <w:top w:val="single" w:sz="4" w:space="0" w:color="000000"/>
              <w:left w:val="single" w:sz="4" w:space="0" w:color="000000"/>
              <w:bottom w:val="single" w:sz="4" w:space="0" w:color="000000"/>
              <w:right w:val="single" w:sz="4" w:space="0" w:color="000000"/>
            </w:tcBorders>
            <w:shd w:val="clear" w:color="000000" w:fill="FFFFFF"/>
          </w:tcPr>
          <w:p w14:paraId="538E85E7"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510" w:type="dxa"/>
            <w:tcBorders>
              <w:top w:val="single" w:sz="4" w:space="0" w:color="000000"/>
              <w:left w:val="single" w:sz="4" w:space="0" w:color="000000"/>
              <w:bottom w:val="single" w:sz="4" w:space="0" w:color="000000"/>
              <w:right w:val="single" w:sz="4" w:space="0" w:color="000000"/>
            </w:tcBorders>
            <w:shd w:val="clear" w:color="000000" w:fill="FFFFFF"/>
          </w:tcPr>
          <w:p w14:paraId="0925BFFF" w14:textId="674B6C81"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sz w:val="24"/>
                <w:szCs w:val="24"/>
              </w:rPr>
              <w:t xml:space="preserve">(.....) </w:t>
            </w:r>
            <w:r w:rsidRPr="00E2660E">
              <w:rPr>
                <w:rFonts w:ascii="Times New Roman" w:hAnsi="Times New Roman" w:cs="Times New Roman"/>
                <w:b/>
                <w:bCs/>
                <w:i/>
                <w:sz w:val="24"/>
                <w:szCs w:val="24"/>
              </w:rPr>
              <w:t>(lentelė pildoma toliau, jei pasitelkiami)</w:t>
            </w: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08434AF1"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246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89EC6F6"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62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E4382D1" w14:textId="77777777" w:rsidR="00A70AA8" w:rsidRPr="00E2660E" w:rsidRDefault="00A70AA8" w:rsidP="00054954">
            <w:pPr>
              <w:spacing w:after="0" w:line="240" w:lineRule="auto"/>
              <w:contextualSpacing/>
              <w:rPr>
                <w:rFonts w:ascii="Times New Roman" w:hAnsi="Times New Roman" w:cs="Times New Roman"/>
                <w:b/>
                <w:bCs/>
                <w:sz w:val="24"/>
                <w:szCs w:val="24"/>
              </w:rPr>
            </w:pPr>
          </w:p>
        </w:tc>
      </w:tr>
      <w:tr w:rsidR="00A70AA8" w:rsidRPr="00E2660E" w14:paraId="37DD0A33" w14:textId="77777777" w:rsidTr="000F11EB">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1D3488AD"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266" w:type="dxa"/>
            <w:tcBorders>
              <w:top w:val="single" w:sz="4" w:space="0" w:color="000000"/>
              <w:left w:val="single" w:sz="4" w:space="0" w:color="000000"/>
              <w:bottom w:val="single" w:sz="4" w:space="0" w:color="000000"/>
              <w:right w:val="single" w:sz="4" w:space="0" w:color="000000"/>
            </w:tcBorders>
            <w:shd w:val="clear" w:color="000000" w:fill="FFFFFF"/>
          </w:tcPr>
          <w:p w14:paraId="13915E84"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510" w:type="dxa"/>
            <w:tcBorders>
              <w:top w:val="single" w:sz="4" w:space="0" w:color="000000"/>
              <w:left w:val="single" w:sz="4" w:space="0" w:color="000000"/>
              <w:bottom w:val="single" w:sz="4" w:space="0" w:color="000000"/>
              <w:right w:val="single" w:sz="4" w:space="0" w:color="000000"/>
            </w:tcBorders>
            <w:shd w:val="clear" w:color="000000" w:fill="FFFFFF"/>
          </w:tcPr>
          <w:p w14:paraId="036C1092" w14:textId="1DB3BE1F" w:rsidR="00A70AA8" w:rsidRPr="00E2660E" w:rsidRDefault="00A70AA8" w:rsidP="00054954">
            <w:pPr>
              <w:spacing w:after="0" w:line="240" w:lineRule="auto"/>
              <w:contextualSpacing/>
              <w:rPr>
                <w:rFonts w:ascii="Times New Roman" w:hAnsi="Times New Roman" w:cs="Times New Roman"/>
                <w:b/>
                <w:bCs/>
                <w:sz w:val="24"/>
                <w:szCs w:val="24"/>
              </w:rPr>
            </w:pP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63C45B99"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246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7EFADD03"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62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78FDB386" w14:textId="77777777" w:rsidR="00A70AA8" w:rsidRPr="00E2660E" w:rsidRDefault="00A70AA8" w:rsidP="00054954">
            <w:pPr>
              <w:spacing w:after="0" w:line="240" w:lineRule="auto"/>
              <w:contextualSpacing/>
              <w:rPr>
                <w:rFonts w:ascii="Times New Roman" w:hAnsi="Times New Roman" w:cs="Times New Roman"/>
                <w:b/>
                <w:bCs/>
                <w:sz w:val="24"/>
                <w:szCs w:val="24"/>
              </w:rPr>
            </w:pPr>
          </w:p>
        </w:tc>
      </w:tr>
      <w:tr w:rsidR="00A70AA8" w:rsidRPr="00E2660E" w14:paraId="1B07E9AA" w14:textId="77777777" w:rsidTr="000F11EB">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35DD1D5F"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266" w:type="dxa"/>
            <w:tcBorders>
              <w:top w:val="single" w:sz="4" w:space="0" w:color="000000"/>
              <w:left w:val="single" w:sz="4" w:space="0" w:color="000000"/>
              <w:bottom w:val="single" w:sz="4" w:space="0" w:color="000000"/>
              <w:right w:val="single" w:sz="4" w:space="0" w:color="000000"/>
            </w:tcBorders>
            <w:shd w:val="clear" w:color="000000" w:fill="FFFFFF"/>
          </w:tcPr>
          <w:p w14:paraId="1B193A99"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510" w:type="dxa"/>
            <w:tcBorders>
              <w:top w:val="single" w:sz="4" w:space="0" w:color="000000"/>
              <w:left w:val="single" w:sz="4" w:space="0" w:color="000000"/>
              <w:bottom w:val="single" w:sz="4" w:space="0" w:color="000000"/>
              <w:right w:val="single" w:sz="4" w:space="0" w:color="000000"/>
            </w:tcBorders>
            <w:shd w:val="clear" w:color="000000" w:fill="FFFFFF"/>
          </w:tcPr>
          <w:p w14:paraId="7EBC8CFD" w14:textId="4AE3AAB8" w:rsidR="00A70AA8" w:rsidRPr="00E2660E" w:rsidRDefault="00A70AA8" w:rsidP="00054954">
            <w:pPr>
              <w:spacing w:after="0" w:line="240" w:lineRule="auto"/>
              <w:contextualSpacing/>
              <w:rPr>
                <w:rFonts w:ascii="Times New Roman" w:hAnsi="Times New Roman" w:cs="Times New Roman"/>
                <w:b/>
                <w:bCs/>
                <w:sz w:val="24"/>
                <w:szCs w:val="24"/>
              </w:rPr>
            </w:pP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2279D10E"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246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3655C567"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62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382C68E" w14:textId="77777777" w:rsidR="00A70AA8" w:rsidRPr="00E2660E" w:rsidRDefault="00A70AA8" w:rsidP="00054954">
            <w:pPr>
              <w:spacing w:after="0" w:line="240" w:lineRule="auto"/>
              <w:contextualSpacing/>
              <w:rPr>
                <w:rFonts w:ascii="Times New Roman" w:hAnsi="Times New Roman" w:cs="Times New Roman"/>
                <w:b/>
                <w:bCs/>
                <w:sz w:val="24"/>
                <w:szCs w:val="24"/>
              </w:rPr>
            </w:pPr>
          </w:p>
        </w:tc>
      </w:tr>
    </w:tbl>
    <w:p w14:paraId="199BDB74" w14:textId="39BC58B3" w:rsidR="003500DB" w:rsidRPr="00E2660E" w:rsidRDefault="003500DB" w:rsidP="003500DB">
      <w:pPr>
        <w:spacing w:after="0" w:line="240" w:lineRule="auto"/>
        <w:contextualSpacing/>
        <w:jc w:val="both"/>
        <w:rPr>
          <w:rFonts w:ascii="Times New Roman" w:hAnsi="Times New Roman" w:cs="Times New Roman"/>
          <w:sz w:val="24"/>
          <w:szCs w:val="24"/>
        </w:rPr>
      </w:pPr>
      <w:r w:rsidRPr="00E2660E">
        <w:rPr>
          <w:rFonts w:ascii="Times New Roman" w:hAnsi="Times New Roman" w:cs="Times New Roman"/>
          <w:b/>
          <w:bCs/>
          <w:i/>
          <w:sz w:val="24"/>
          <w:szCs w:val="24"/>
        </w:rPr>
        <w:lastRenderedPageBreak/>
        <w:t xml:space="preserve">** </w:t>
      </w:r>
      <w:r w:rsidR="000F11EB" w:rsidRPr="000F11EB">
        <w:rPr>
          <w:rFonts w:ascii="Times New Roman" w:hAnsi="Times New Roman" w:cs="Times New Roman"/>
          <w:sz w:val="24"/>
          <w:szCs w:val="24"/>
        </w:rPr>
        <w:t>–</w:t>
      </w:r>
      <w:r w:rsidRPr="00E2660E">
        <w:rPr>
          <w:rFonts w:ascii="Times New Roman" w:hAnsi="Times New Roman" w:cs="Times New Roman"/>
          <w:b/>
          <w:bCs/>
          <w:i/>
          <w:sz w:val="24"/>
          <w:szCs w:val="24"/>
        </w:rPr>
        <w:t xml:space="preserve"> </w:t>
      </w:r>
      <w:proofErr w:type="spellStart"/>
      <w:r w:rsidRPr="00E2660E">
        <w:rPr>
          <w:rFonts w:ascii="Times New Roman" w:hAnsi="Times New Roman" w:cs="Times New Roman"/>
          <w:b/>
          <w:bCs/>
          <w:i/>
          <w:sz w:val="24"/>
          <w:szCs w:val="24"/>
        </w:rPr>
        <w:t>Kvazisubtiekėjas</w:t>
      </w:r>
      <w:proofErr w:type="spellEnd"/>
      <w:r w:rsidRPr="00E2660E">
        <w:rPr>
          <w:rFonts w:ascii="Times New Roman" w:hAnsi="Times New Roman" w:cs="Times New Roman"/>
          <w:b/>
          <w:bCs/>
          <w:i/>
          <w:sz w:val="24"/>
          <w:szCs w:val="24"/>
        </w:rPr>
        <w:t xml:space="preserve"> – specialistas, kurio kvalifikacija tiekėjas remiasi, ir kuris paraiškos ar pasiūlymo teikimo metu dar nėra tiekėjo, ūkio subjekto, kurio pajėgumais tiekėjas remiasi, ar subtiekėjo darbuotojas, tačiau jį ketinama įdarbinti, jei pasiūlymas bus pripažintas laimėjusiu (Metodikos 2.4 p.).</w:t>
      </w:r>
    </w:p>
    <w:p w14:paraId="0B3EA991" w14:textId="671AFD42" w:rsidR="003500DB" w:rsidRPr="00E2660E" w:rsidRDefault="003500DB" w:rsidP="003500DB">
      <w:pPr>
        <w:spacing w:after="0" w:line="240" w:lineRule="auto"/>
        <w:contextualSpacing/>
        <w:jc w:val="both"/>
        <w:rPr>
          <w:rFonts w:ascii="Times New Roman" w:hAnsi="Times New Roman" w:cs="Times New Roman"/>
          <w:sz w:val="24"/>
          <w:szCs w:val="24"/>
        </w:rPr>
      </w:pPr>
      <w:r w:rsidRPr="00E2660E">
        <w:rPr>
          <w:rFonts w:ascii="Times New Roman" w:hAnsi="Times New Roman" w:cs="Times New Roman"/>
          <w:b/>
          <w:bCs/>
          <w:i/>
          <w:sz w:val="24"/>
          <w:szCs w:val="24"/>
        </w:rPr>
        <w:t xml:space="preserve">*** </w:t>
      </w:r>
      <w:r w:rsidR="000F11EB" w:rsidRPr="000F11EB">
        <w:rPr>
          <w:rFonts w:ascii="Times New Roman" w:hAnsi="Times New Roman" w:cs="Times New Roman"/>
          <w:sz w:val="24"/>
          <w:szCs w:val="24"/>
        </w:rPr>
        <w:t>–</w:t>
      </w:r>
      <w:r w:rsidRPr="00E2660E">
        <w:rPr>
          <w:rFonts w:ascii="Times New Roman" w:hAnsi="Times New Roman" w:cs="Times New Roman"/>
          <w:b/>
          <w:bCs/>
          <w:i/>
          <w:sz w:val="24"/>
          <w:szCs w:val="24"/>
        </w:rPr>
        <w:t xml:space="preserve"> Jei </w:t>
      </w:r>
      <w:proofErr w:type="spellStart"/>
      <w:r w:rsidRPr="00E2660E">
        <w:rPr>
          <w:rFonts w:ascii="Times New Roman" w:hAnsi="Times New Roman" w:cs="Times New Roman"/>
          <w:b/>
          <w:bCs/>
          <w:i/>
          <w:sz w:val="24"/>
          <w:szCs w:val="24"/>
        </w:rPr>
        <w:t>kvazisubtiekėjas</w:t>
      </w:r>
      <w:proofErr w:type="spellEnd"/>
      <w:r w:rsidRPr="00E2660E">
        <w:rPr>
          <w:rFonts w:ascii="Times New Roman" w:hAnsi="Times New Roman" w:cs="Times New Roman"/>
          <w:b/>
          <w:bCs/>
          <w:i/>
          <w:sz w:val="24"/>
          <w:szCs w:val="24"/>
        </w:rPr>
        <w:t xml:space="preserve"> bus įdarbintas </w:t>
      </w:r>
      <w:bookmarkStart w:id="1" w:name="_Hlk64018374"/>
      <w:r w:rsidRPr="00E2660E">
        <w:rPr>
          <w:rFonts w:ascii="Times New Roman" w:hAnsi="Times New Roman" w:cs="Times New Roman"/>
          <w:b/>
          <w:bCs/>
          <w:i/>
          <w:sz w:val="24"/>
          <w:szCs w:val="24"/>
        </w:rPr>
        <w:t xml:space="preserve">ūkio subjekto, kurio pajėgumais remiamasi, </w:t>
      </w:r>
      <w:bookmarkEnd w:id="1"/>
      <w:r w:rsidRPr="00E2660E">
        <w:rPr>
          <w:rFonts w:ascii="Times New Roman" w:hAnsi="Times New Roman" w:cs="Times New Roman"/>
          <w:b/>
          <w:bCs/>
          <w:i/>
          <w:sz w:val="24"/>
          <w:szCs w:val="24"/>
        </w:rPr>
        <w:t xml:space="preserve">įmonėje, o tiekėjas nurodo kelis planuojamus pasitelkti ūkio subjekto, kurio pajėgumais remiamasi – nurodoma kurio konkrečiai ūkio subjekto, kurio pajėgumais remiamasi,  įmonėje bus įdarbintas </w:t>
      </w:r>
      <w:proofErr w:type="spellStart"/>
      <w:r w:rsidRPr="00E2660E">
        <w:rPr>
          <w:rFonts w:ascii="Times New Roman" w:hAnsi="Times New Roman" w:cs="Times New Roman"/>
          <w:b/>
          <w:bCs/>
          <w:i/>
          <w:sz w:val="24"/>
          <w:szCs w:val="24"/>
        </w:rPr>
        <w:t>kvazisubtiekėjas</w:t>
      </w:r>
      <w:proofErr w:type="spellEnd"/>
      <w:r w:rsidRPr="00E2660E">
        <w:rPr>
          <w:rFonts w:ascii="Times New Roman" w:hAnsi="Times New Roman" w:cs="Times New Roman"/>
          <w:b/>
          <w:bCs/>
          <w:i/>
          <w:sz w:val="24"/>
          <w:szCs w:val="24"/>
        </w:rPr>
        <w:t xml:space="preserve"> sutarties laimėjimo atveju.</w:t>
      </w:r>
    </w:p>
    <w:p w14:paraId="7DFBCA88" w14:textId="77777777" w:rsidR="003500DB" w:rsidRPr="00E2660E" w:rsidRDefault="003500DB" w:rsidP="003500DB">
      <w:pPr>
        <w:spacing w:after="0" w:line="240" w:lineRule="auto"/>
        <w:contextualSpacing/>
        <w:rPr>
          <w:rFonts w:ascii="Times New Roman" w:hAnsi="Times New Roman" w:cs="Times New Roman"/>
          <w:b/>
          <w:bCs/>
          <w:sz w:val="24"/>
          <w:szCs w:val="24"/>
        </w:rPr>
      </w:pPr>
    </w:p>
    <w:p w14:paraId="3F95BFB6" w14:textId="77777777" w:rsidR="003500DB" w:rsidRPr="00E2660E" w:rsidRDefault="003500DB" w:rsidP="003500DB">
      <w:pPr>
        <w:tabs>
          <w:tab w:val="left" w:pos="0"/>
          <w:tab w:val="left" w:pos="1080"/>
        </w:tabs>
        <w:spacing w:after="0" w:line="240" w:lineRule="auto"/>
        <w:rPr>
          <w:rFonts w:ascii="Times New Roman" w:hAnsi="Times New Roman" w:cs="Times New Roman"/>
          <w:sz w:val="24"/>
          <w:szCs w:val="24"/>
        </w:rPr>
      </w:pPr>
      <w:r w:rsidRPr="00E2660E">
        <w:rPr>
          <w:rFonts w:ascii="Times New Roman" w:hAnsi="Times New Roman" w:cs="Times New Roman"/>
          <w:b/>
          <w:sz w:val="24"/>
          <w:szCs w:val="24"/>
        </w:rPr>
        <w:t xml:space="preserve">2.3. </w:t>
      </w:r>
      <w:r w:rsidRPr="00E2660E">
        <w:rPr>
          <w:rFonts w:ascii="Times New Roman" w:hAnsi="Times New Roman" w:cs="Times New Roman"/>
          <w:b/>
          <w:sz w:val="24"/>
          <w:szCs w:val="24"/>
          <w:u w:val="single"/>
        </w:rPr>
        <w:t>sutarties vykdymui pasitelksiu subtiekėjus**** (jei jie yra žinomi)</w:t>
      </w:r>
      <w:r w:rsidRPr="00E2660E">
        <w:rPr>
          <w:rFonts w:ascii="Times New Roman" w:hAnsi="Times New Roman" w:cs="Times New Roman"/>
          <w:sz w:val="24"/>
          <w:szCs w:val="24"/>
        </w:rPr>
        <w:t>:</w:t>
      </w:r>
    </w:p>
    <w:p w14:paraId="6EE89024" w14:textId="77777777" w:rsidR="003500DB" w:rsidRPr="00E2660E" w:rsidRDefault="003500DB" w:rsidP="003500DB">
      <w:pPr>
        <w:tabs>
          <w:tab w:val="left" w:pos="0"/>
          <w:tab w:val="left" w:pos="1080"/>
        </w:tabs>
        <w:spacing w:after="0" w:line="240" w:lineRule="auto"/>
        <w:ind w:firstLine="450"/>
        <w:rPr>
          <w:rFonts w:ascii="Times New Roman" w:hAnsi="Times New Roman" w:cs="Times New Roman"/>
          <w:b/>
          <w:sz w:val="24"/>
          <w:szCs w:val="24"/>
        </w:rPr>
      </w:pPr>
    </w:p>
    <w:tbl>
      <w:tblPr>
        <w:tblW w:w="9803" w:type="dxa"/>
        <w:tblInd w:w="2" w:type="dxa"/>
        <w:tblLayout w:type="fixed"/>
        <w:tblLook w:val="00A0" w:firstRow="1" w:lastRow="0" w:firstColumn="1" w:lastColumn="0" w:noHBand="0" w:noVBand="0"/>
      </w:tblPr>
      <w:tblGrid>
        <w:gridCol w:w="570"/>
        <w:gridCol w:w="2033"/>
        <w:gridCol w:w="2970"/>
        <w:gridCol w:w="4230"/>
      </w:tblGrid>
      <w:tr w:rsidR="005350DD" w:rsidRPr="00E2660E" w14:paraId="751B904F" w14:textId="77777777" w:rsidTr="005350DD">
        <w:trPr>
          <w:cantSplit/>
          <w:trHeight w:val="1"/>
        </w:trPr>
        <w:tc>
          <w:tcPr>
            <w:tcW w:w="57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6AEEABEA" w14:textId="77777777" w:rsidR="005350DD" w:rsidRPr="00E2660E" w:rsidRDefault="005350DD"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sz w:val="24"/>
                <w:szCs w:val="24"/>
              </w:rPr>
              <w:t>Eil. Nr.</w:t>
            </w:r>
          </w:p>
        </w:tc>
        <w:tc>
          <w:tcPr>
            <w:tcW w:w="2033"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5CE77018" w14:textId="77777777" w:rsidR="005350DD" w:rsidRDefault="005350DD" w:rsidP="00054954">
            <w:pPr>
              <w:spacing w:after="0" w:line="240" w:lineRule="auto"/>
              <w:jc w:val="center"/>
              <w:rPr>
                <w:rFonts w:ascii="Times New Roman" w:hAnsi="Times New Roman" w:cs="Times New Roman"/>
                <w:b/>
                <w:i/>
                <w:sz w:val="24"/>
                <w:szCs w:val="24"/>
              </w:rPr>
            </w:pPr>
          </w:p>
          <w:p w14:paraId="2ACEA34E" w14:textId="1172AC23" w:rsidR="005350DD" w:rsidRDefault="005350DD" w:rsidP="00054954">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Pirkimo objekto dalies</w:t>
            </w:r>
            <w:r w:rsidR="000F11EB">
              <w:rPr>
                <w:rFonts w:ascii="Times New Roman" w:hAnsi="Times New Roman" w:cs="Times New Roman"/>
                <w:b/>
                <w:i/>
                <w:sz w:val="24"/>
                <w:szCs w:val="24"/>
              </w:rPr>
              <w:t xml:space="preserve"> </w:t>
            </w:r>
            <w:r>
              <w:rPr>
                <w:rFonts w:ascii="Times New Roman" w:hAnsi="Times New Roman" w:cs="Times New Roman"/>
                <w:b/>
                <w:i/>
                <w:sz w:val="24"/>
                <w:szCs w:val="24"/>
              </w:rPr>
              <w:t>(-</w:t>
            </w:r>
            <w:proofErr w:type="spellStart"/>
            <w:r>
              <w:rPr>
                <w:rFonts w:ascii="Times New Roman" w:hAnsi="Times New Roman" w:cs="Times New Roman"/>
                <w:b/>
                <w:i/>
                <w:sz w:val="24"/>
                <w:szCs w:val="24"/>
              </w:rPr>
              <w:t>ių</w:t>
            </w:r>
            <w:proofErr w:type="spellEnd"/>
            <w:r>
              <w:rPr>
                <w:rFonts w:ascii="Times New Roman" w:hAnsi="Times New Roman" w:cs="Times New Roman"/>
                <w:b/>
                <w:i/>
                <w:sz w:val="24"/>
                <w:szCs w:val="24"/>
              </w:rPr>
              <w:t>)</w:t>
            </w:r>
          </w:p>
          <w:p w14:paraId="2A82131B" w14:textId="35B54AAC" w:rsidR="005350DD" w:rsidRPr="00E2660E" w:rsidRDefault="005350DD" w:rsidP="00054954">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Nr.</w:t>
            </w:r>
          </w:p>
        </w:tc>
        <w:tc>
          <w:tcPr>
            <w:tcW w:w="297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61460D24" w14:textId="69C7A140" w:rsidR="005350DD" w:rsidRPr="00E2660E" w:rsidRDefault="005350DD"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sz w:val="24"/>
                <w:szCs w:val="24"/>
              </w:rPr>
              <w:t>Pirkimo sutarties dalis, kurios vykdymui bus pasitelkiami subtiekėjai****</w:t>
            </w:r>
          </w:p>
        </w:tc>
        <w:tc>
          <w:tcPr>
            <w:tcW w:w="423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577315E3" w14:textId="77777777" w:rsidR="005350DD" w:rsidRPr="00E2660E" w:rsidRDefault="005350DD"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sz w:val="24"/>
                <w:szCs w:val="24"/>
              </w:rPr>
              <w:t>Subtiekėjo pavadinimas. Nurodoma: juridinio asmens kodas (jei pasitelkiamas juridinis asmuo), adresas arba nurodomas vardas, pavardė. el. paštas (jei pasitelkiamas fizinis asmuo)</w:t>
            </w:r>
          </w:p>
        </w:tc>
      </w:tr>
      <w:tr w:rsidR="005350DD" w:rsidRPr="00E2660E" w14:paraId="7BA50207" w14:textId="77777777" w:rsidTr="005350D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3D7C27A7" w14:textId="77777777" w:rsidR="005350DD" w:rsidRPr="00E2660E" w:rsidRDefault="005350DD"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1</w:t>
            </w:r>
          </w:p>
        </w:tc>
        <w:tc>
          <w:tcPr>
            <w:tcW w:w="2033" w:type="dxa"/>
            <w:tcBorders>
              <w:top w:val="single" w:sz="4" w:space="0" w:color="000000"/>
              <w:left w:val="single" w:sz="4" w:space="0" w:color="000000"/>
              <w:bottom w:val="single" w:sz="4" w:space="0" w:color="000000"/>
              <w:right w:val="single" w:sz="4" w:space="0" w:color="000000"/>
            </w:tcBorders>
            <w:shd w:val="clear" w:color="000000" w:fill="FFFFFF"/>
          </w:tcPr>
          <w:p w14:paraId="04A8CDED" w14:textId="77777777" w:rsidR="005350DD" w:rsidRPr="00E2660E" w:rsidRDefault="005350DD"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5F09FC5F" w14:textId="5B23BA24" w:rsidR="005350DD" w:rsidRPr="00E2660E" w:rsidRDefault="005350DD"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Kita (</w:t>
            </w:r>
            <w:r w:rsidRPr="00E2660E">
              <w:rPr>
                <w:rFonts w:ascii="Times New Roman" w:hAnsi="Times New Roman" w:cs="Times New Roman"/>
                <w:i/>
                <w:sz w:val="24"/>
                <w:szCs w:val="24"/>
              </w:rPr>
              <w:t>pildoma, jei pasitelkiama</w:t>
            </w:r>
            <w:r w:rsidRPr="00E2660E">
              <w:rPr>
                <w:rFonts w:ascii="Times New Roman" w:hAnsi="Times New Roman" w:cs="Times New Roman"/>
                <w:sz w:val="24"/>
                <w:szCs w:val="24"/>
              </w:rPr>
              <w:t>)</w:t>
            </w:r>
          </w:p>
        </w:tc>
        <w:tc>
          <w:tcPr>
            <w:tcW w:w="4230" w:type="dxa"/>
            <w:tcBorders>
              <w:top w:val="single" w:sz="4" w:space="0" w:color="000000"/>
              <w:left w:val="single" w:sz="4" w:space="0" w:color="000000"/>
              <w:bottom w:val="single" w:sz="4" w:space="0" w:color="000000"/>
              <w:right w:val="single" w:sz="4" w:space="0" w:color="000000"/>
            </w:tcBorders>
            <w:shd w:val="clear" w:color="000000" w:fill="FFFFFF"/>
          </w:tcPr>
          <w:p w14:paraId="1D23A606" w14:textId="77777777" w:rsidR="005350DD" w:rsidRPr="00E2660E" w:rsidRDefault="005350DD" w:rsidP="00054954">
            <w:pPr>
              <w:spacing w:after="0" w:line="240" w:lineRule="auto"/>
              <w:rPr>
                <w:rFonts w:ascii="Times New Roman" w:hAnsi="Times New Roman" w:cs="Times New Roman"/>
                <w:sz w:val="24"/>
                <w:szCs w:val="24"/>
              </w:rPr>
            </w:pPr>
          </w:p>
        </w:tc>
      </w:tr>
      <w:tr w:rsidR="005350DD" w:rsidRPr="00E2660E" w14:paraId="6DDEFC85" w14:textId="77777777" w:rsidTr="005350D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044BBC2F" w14:textId="77777777" w:rsidR="005350DD" w:rsidRPr="00E2660E" w:rsidRDefault="005350DD" w:rsidP="00054954">
            <w:pPr>
              <w:spacing w:after="0" w:line="240" w:lineRule="auto"/>
              <w:rPr>
                <w:rFonts w:ascii="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shd w:val="clear" w:color="000000" w:fill="FFFFFF"/>
          </w:tcPr>
          <w:p w14:paraId="5BF288C2" w14:textId="77777777" w:rsidR="005350DD" w:rsidRPr="00E2660E" w:rsidRDefault="005350DD"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687F1171" w14:textId="5AF09E37" w:rsidR="005350DD" w:rsidRPr="00E2660E" w:rsidRDefault="005350DD" w:rsidP="00054954">
            <w:pPr>
              <w:spacing w:after="0" w:line="240" w:lineRule="auto"/>
              <w:rPr>
                <w:rFonts w:ascii="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000000"/>
            </w:tcBorders>
            <w:shd w:val="clear" w:color="000000" w:fill="FFFFFF"/>
          </w:tcPr>
          <w:p w14:paraId="6DCD08FE" w14:textId="77777777" w:rsidR="005350DD" w:rsidRPr="00E2660E" w:rsidRDefault="005350DD" w:rsidP="00054954">
            <w:pPr>
              <w:spacing w:after="0" w:line="240" w:lineRule="auto"/>
              <w:rPr>
                <w:rFonts w:ascii="Times New Roman" w:hAnsi="Times New Roman" w:cs="Times New Roman"/>
                <w:sz w:val="24"/>
                <w:szCs w:val="24"/>
              </w:rPr>
            </w:pPr>
          </w:p>
        </w:tc>
      </w:tr>
      <w:tr w:rsidR="005350DD" w:rsidRPr="00E2660E" w14:paraId="1D166852" w14:textId="77777777" w:rsidTr="005350D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1E8A6B16" w14:textId="77777777" w:rsidR="005350DD" w:rsidRPr="00E2660E" w:rsidRDefault="005350DD" w:rsidP="00054954">
            <w:pPr>
              <w:spacing w:after="0" w:line="240" w:lineRule="auto"/>
              <w:rPr>
                <w:rFonts w:ascii="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shd w:val="clear" w:color="000000" w:fill="FFFFFF"/>
          </w:tcPr>
          <w:p w14:paraId="6BF3C4CB" w14:textId="77777777" w:rsidR="005350DD" w:rsidRPr="00E2660E" w:rsidRDefault="005350DD"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3F3AECB4" w14:textId="02756015" w:rsidR="005350DD" w:rsidRPr="00E2660E" w:rsidRDefault="005350DD" w:rsidP="00054954">
            <w:pPr>
              <w:spacing w:after="0" w:line="240" w:lineRule="auto"/>
              <w:rPr>
                <w:rFonts w:ascii="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000000"/>
            </w:tcBorders>
            <w:shd w:val="clear" w:color="000000" w:fill="FFFFFF"/>
          </w:tcPr>
          <w:p w14:paraId="52979AB1" w14:textId="77777777" w:rsidR="005350DD" w:rsidRPr="00E2660E" w:rsidRDefault="005350DD" w:rsidP="00054954">
            <w:pPr>
              <w:spacing w:after="0" w:line="240" w:lineRule="auto"/>
              <w:rPr>
                <w:rFonts w:ascii="Times New Roman" w:hAnsi="Times New Roman" w:cs="Times New Roman"/>
                <w:sz w:val="24"/>
                <w:szCs w:val="24"/>
              </w:rPr>
            </w:pPr>
          </w:p>
        </w:tc>
      </w:tr>
    </w:tbl>
    <w:p w14:paraId="7FACDA77" w14:textId="742B0413" w:rsidR="003500DB" w:rsidRPr="00E2660E" w:rsidRDefault="003500DB" w:rsidP="000F11EB">
      <w:pPr>
        <w:tabs>
          <w:tab w:val="left" w:pos="993"/>
          <w:tab w:val="left" w:pos="1560"/>
        </w:tabs>
        <w:overflowPunct w:val="0"/>
        <w:spacing w:after="0" w:line="240" w:lineRule="auto"/>
        <w:jc w:val="both"/>
        <w:textAlignment w:val="baseline"/>
        <w:rPr>
          <w:rFonts w:ascii="Times New Roman" w:hAnsi="Times New Roman" w:cs="Times New Roman"/>
          <w:sz w:val="24"/>
          <w:szCs w:val="24"/>
        </w:rPr>
      </w:pPr>
      <w:r w:rsidRPr="00E2660E">
        <w:rPr>
          <w:rFonts w:ascii="Times New Roman" w:hAnsi="Times New Roman" w:cs="Times New Roman"/>
          <w:b/>
          <w:i/>
          <w:sz w:val="24"/>
          <w:szCs w:val="24"/>
        </w:rPr>
        <w:t>****</w:t>
      </w:r>
      <w:r w:rsidR="000F11EB">
        <w:rPr>
          <w:rFonts w:ascii="Times New Roman" w:hAnsi="Times New Roman" w:cs="Times New Roman"/>
          <w:b/>
          <w:i/>
          <w:sz w:val="24"/>
          <w:szCs w:val="24"/>
        </w:rPr>
        <w:t xml:space="preserve"> </w:t>
      </w:r>
      <w:r w:rsidR="000F11EB" w:rsidRPr="000F11EB">
        <w:rPr>
          <w:rFonts w:ascii="Times New Roman" w:hAnsi="Times New Roman" w:cs="Times New Roman"/>
          <w:sz w:val="24"/>
          <w:szCs w:val="24"/>
        </w:rPr>
        <w:t>–</w:t>
      </w:r>
      <w:r w:rsidRPr="00E2660E">
        <w:rPr>
          <w:rFonts w:ascii="Times New Roman" w:hAnsi="Times New Roman" w:cs="Times New Roman"/>
          <w:b/>
          <w:i/>
          <w:sz w:val="24"/>
          <w:szCs w:val="24"/>
        </w:rPr>
        <w:t xml:space="preserve"> Subtiekėjas </w:t>
      </w:r>
      <w:r w:rsidRPr="00E2660E">
        <w:rPr>
          <w:rFonts w:ascii="Times New Roman" w:hAnsi="Times New Roman" w:cs="Times New Roman"/>
          <w:i/>
          <w:sz w:val="24"/>
          <w:szCs w:val="24"/>
        </w:rPr>
        <w:t>– tiekėjo sutarties vykdymui pasitelkiamas trečiasis asmuo, kurio kvalifikacija tiekėjas nesiremia, kad atitiktų kvalifikacijos reikalavimus (Metodikos 2.7 p.).</w:t>
      </w:r>
    </w:p>
    <w:p w14:paraId="25460EC7" w14:textId="77777777" w:rsidR="003500DB" w:rsidRPr="00E2660E" w:rsidRDefault="003500DB" w:rsidP="003500DB">
      <w:pPr>
        <w:tabs>
          <w:tab w:val="left" w:pos="0"/>
          <w:tab w:val="left" w:pos="1080"/>
        </w:tabs>
        <w:spacing w:after="0" w:line="240" w:lineRule="auto"/>
        <w:ind w:firstLine="450"/>
        <w:rPr>
          <w:rFonts w:ascii="Times New Roman" w:hAnsi="Times New Roman" w:cs="Times New Roman"/>
          <w:b/>
          <w:sz w:val="24"/>
          <w:szCs w:val="24"/>
        </w:rPr>
      </w:pPr>
    </w:p>
    <w:p w14:paraId="42DA6B43" w14:textId="77777777" w:rsidR="003500DB" w:rsidRPr="00E2660E" w:rsidRDefault="003500DB" w:rsidP="000F11EB">
      <w:pPr>
        <w:tabs>
          <w:tab w:val="left" w:pos="993"/>
          <w:tab w:val="left" w:pos="1560"/>
        </w:tabs>
        <w:overflowPunct w:val="0"/>
        <w:spacing w:after="0" w:line="240" w:lineRule="auto"/>
        <w:jc w:val="both"/>
        <w:textAlignment w:val="baseline"/>
        <w:rPr>
          <w:rFonts w:ascii="Times New Roman" w:hAnsi="Times New Roman" w:cs="Times New Roman"/>
          <w:sz w:val="24"/>
          <w:szCs w:val="24"/>
        </w:rPr>
      </w:pPr>
      <w:r w:rsidRPr="00E2660E">
        <w:rPr>
          <w:rFonts w:ascii="Times New Roman" w:hAnsi="Times New Roman" w:cs="Times New Roman"/>
          <w:b/>
          <w:sz w:val="24"/>
          <w:szCs w:val="24"/>
        </w:rPr>
        <w:t>3.</w:t>
      </w:r>
      <w:r w:rsidRPr="00E2660E">
        <w:rPr>
          <w:rFonts w:ascii="Times New Roman" w:hAnsi="Times New Roman" w:cs="Times New Roman"/>
          <w:sz w:val="24"/>
          <w:szCs w:val="24"/>
        </w:rPr>
        <w:t xml:space="preserve"> </w:t>
      </w:r>
      <w:r w:rsidRPr="00E2660E">
        <w:rPr>
          <w:rFonts w:ascii="Times New Roman" w:hAnsi="Times New Roman" w:cs="Times New Roman"/>
          <w:b/>
          <w:sz w:val="24"/>
          <w:szCs w:val="24"/>
        </w:rPr>
        <w:t>Šiame pasiūlyme pateikta ši konfidenciali informacija</w:t>
      </w:r>
      <w:r w:rsidRPr="00E2660E">
        <w:rPr>
          <w:rFonts w:ascii="Times New Roman" w:hAnsi="Times New Roman" w:cs="Times New Roman"/>
          <w:sz w:val="24"/>
          <w:szCs w:val="24"/>
        </w:rPr>
        <w:t xml:space="preserve"> (</w:t>
      </w:r>
      <w:r w:rsidRPr="00E2660E">
        <w:rPr>
          <w:rFonts w:ascii="Times New Roman" w:hAnsi="Times New Roman" w:cs="Times New Roman"/>
          <w:i/>
          <w:sz w:val="24"/>
          <w:szCs w:val="24"/>
        </w:rPr>
        <w:t>pildyti tuomet, jei bus pateikta konfidenciali informacija:</w:t>
      </w:r>
    </w:p>
    <w:p w14:paraId="5051B3BE" w14:textId="77777777" w:rsidR="003500DB" w:rsidRPr="00E2660E" w:rsidRDefault="003500DB" w:rsidP="003500DB">
      <w:pPr>
        <w:tabs>
          <w:tab w:val="left" w:pos="993"/>
          <w:tab w:val="left" w:pos="1560"/>
        </w:tabs>
        <w:overflowPunct w:val="0"/>
        <w:spacing w:after="0" w:line="240" w:lineRule="auto"/>
        <w:textAlignment w:val="baseline"/>
        <w:rPr>
          <w:rFonts w:ascii="Times New Roman" w:hAnsi="Times New Roman" w:cs="Times New Roman"/>
          <w:i/>
          <w:sz w:val="24"/>
          <w:szCs w:val="24"/>
        </w:rPr>
      </w:pPr>
    </w:p>
    <w:tbl>
      <w:tblPr>
        <w:tblW w:w="9668" w:type="dxa"/>
        <w:tblInd w:w="-34" w:type="dxa"/>
        <w:tblLayout w:type="fixed"/>
        <w:tblLook w:val="00A0" w:firstRow="1" w:lastRow="0" w:firstColumn="1" w:lastColumn="0" w:noHBand="0" w:noVBand="0"/>
      </w:tblPr>
      <w:tblGrid>
        <w:gridCol w:w="737"/>
        <w:gridCol w:w="3120"/>
        <w:gridCol w:w="1418"/>
        <w:gridCol w:w="4393"/>
      </w:tblGrid>
      <w:tr w:rsidR="003500DB" w:rsidRPr="00E2660E" w14:paraId="595D97DD" w14:textId="77777777" w:rsidTr="00054954">
        <w:tc>
          <w:tcPr>
            <w:tcW w:w="736"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69696806"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iCs/>
                <w:sz w:val="24"/>
                <w:szCs w:val="24"/>
              </w:rPr>
              <w:t>Eil. Nr.</w:t>
            </w:r>
          </w:p>
        </w:tc>
        <w:tc>
          <w:tcPr>
            <w:tcW w:w="312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0BC88C85"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iCs/>
                <w:sz w:val="24"/>
                <w:szCs w:val="24"/>
              </w:rPr>
              <w:t>Pateikto dokumento pavadinimas</w:t>
            </w:r>
          </w:p>
        </w:tc>
        <w:tc>
          <w:tcPr>
            <w:tcW w:w="1418"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27C371BB"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iCs/>
                <w:sz w:val="24"/>
                <w:szCs w:val="24"/>
              </w:rPr>
              <w:t>Lapų skaičius</w:t>
            </w:r>
          </w:p>
        </w:tc>
        <w:tc>
          <w:tcPr>
            <w:tcW w:w="4393"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0FEEDB3E"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iCs/>
                <w:sz w:val="24"/>
                <w:szCs w:val="24"/>
              </w:rPr>
              <w:t>Paaiškinimas kokia konkrečiai informacija, esanti dokumente yra konfidenciali ir kodėl</w:t>
            </w:r>
            <w:r w:rsidRPr="00E2660E">
              <w:rPr>
                <w:rFonts w:ascii="Times New Roman" w:hAnsi="Times New Roman" w:cs="Times New Roman"/>
                <w:b/>
                <w:i/>
                <w:iCs/>
                <w:sz w:val="24"/>
                <w:szCs w:val="24"/>
                <w:vertAlign w:val="superscript"/>
              </w:rPr>
              <w:t>1</w:t>
            </w:r>
          </w:p>
        </w:tc>
      </w:tr>
      <w:tr w:rsidR="003500DB" w:rsidRPr="00E2660E" w14:paraId="00FC3739" w14:textId="77777777" w:rsidTr="00054954">
        <w:tc>
          <w:tcPr>
            <w:tcW w:w="736" w:type="dxa"/>
            <w:tcBorders>
              <w:top w:val="single" w:sz="4" w:space="0" w:color="000000"/>
              <w:left w:val="single" w:sz="4" w:space="0" w:color="000000"/>
              <w:bottom w:val="single" w:sz="4" w:space="0" w:color="000000"/>
              <w:right w:val="single" w:sz="4" w:space="0" w:color="000000"/>
            </w:tcBorders>
          </w:tcPr>
          <w:p w14:paraId="7697D7EB" w14:textId="77777777" w:rsidR="003500DB" w:rsidRPr="00E2660E" w:rsidRDefault="003500DB" w:rsidP="00054954">
            <w:pPr>
              <w:spacing w:after="0" w:line="240" w:lineRule="auto"/>
              <w:ind w:firstLine="67"/>
              <w:rPr>
                <w:rFonts w:ascii="Times New Roman" w:hAnsi="Times New Roman" w:cs="Times New Roman"/>
                <w:sz w:val="24"/>
                <w:szCs w:val="24"/>
              </w:rPr>
            </w:pPr>
          </w:p>
        </w:tc>
        <w:tc>
          <w:tcPr>
            <w:tcW w:w="3120" w:type="dxa"/>
            <w:tcBorders>
              <w:top w:val="single" w:sz="4" w:space="0" w:color="000000"/>
              <w:left w:val="single" w:sz="4" w:space="0" w:color="000000"/>
              <w:bottom w:val="single" w:sz="4" w:space="0" w:color="000000"/>
              <w:right w:val="single" w:sz="4" w:space="0" w:color="000000"/>
            </w:tcBorders>
          </w:tcPr>
          <w:p w14:paraId="3A433C05" w14:textId="77777777" w:rsidR="003500DB" w:rsidRPr="00E2660E" w:rsidRDefault="003500DB" w:rsidP="00054954">
            <w:pPr>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40626A27" w14:textId="77777777" w:rsidR="003500DB" w:rsidRPr="00E2660E" w:rsidRDefault="003500DB" w:rsidP="00054954">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1A8F27F2"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3B232CFF" w14:textId="77777777" w:rsidTr="00054954">
        <w:tc>
          <w:tcPr>
            <w:tcW w:w="736" w:type="dxa"/>
            <w:tcBorders>
              <w:top w:val="single" w:sz="4" w:space="0" w:color="000000"/>
              <w:left w:val="single" w:sz="4" w:space="0" w:color="000000"/>
              <w:bottom w:val="single" w:sz="4" w:space="0" w:color="000000"/>
              <w:right w:val="single" w:sz="4" w:space="0" w:color="000000"/>
            </w:tcBorders>
          </w:tcPr>
          <w:p w14:paraId="66DF440C" w14:textId="77777777" w:rsidR="003500DB" w:rsidRPr="00E2660E" w:rsidRDefault="003500DB" w:rsidP="00054954">
            <w:pPr>
              <w:spacing w:after="0" w:line="240" w:lineRule="auto"/>
              <w:ind w:firstLine="67"/>
              <w:rPr>
                <w:rFonts w:ascii="Times New Roman" w:hAnsi="Times New Roman" w:cs="Times New Roman"/>
                <w:sz w:val="24"/>
                <w:szCs w:val="24"/>
              </w:rPr>
            </w:pPr>
          </w:p>
        </w:tc>
        <w:tc>
          <w:tcPr>
            <w:tcW w:w="3120" w:type="dxa"/>
            <w:tcBorders>
              <w:top w:val="single" w:sz="4" w:space="0" w:color="000000"/>
              <w:left w:val="single" w:sz="4" w:space="0" w:color="000000"/>
              <w:bottom w:val="single" w:sz="4" w:space="0" w:color="000000"/>
              <w:right w:val="single" w:sz="4" w:space="0" w:color="000000"/>
            </w:tcBorders>
          </w:tcPr>
          <w:p w14:paraId="1E425EFF" w14:textId="77777777" w:rsidR="003500DB" w:rsidRPr="00E2660E" w:rsidRDefault="003500DB" w:rsidP="00054954">
            <w:pPr>
              <w:tabs>
                <w:tab w:val="left" w:pos="1296"/>
                <w:tab w:val="center" w:pos="4819"/>
                <w:tab w:val="right" w:pos="9638"/>
              </w:tabs>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73432B62" w14:textId="77777777" w:rsidR="003500DB" w:rsidRPr="00E2660E" w:rsidRDefault="003500DB" w:rsidP="00054954">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72E44B21"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05A0AFFB" w14:textId="77777777" w:rsidTr="00054954">
        <w:tc>
          <w:tcPr>
            <w:tcW w:w="736" w:type="dxa"/>
            <w:tcBorders>
              <w:top w:val="single" w:sz="4" w:space="0" w:color="000000"/>
              <w:left w:val="single" w:sz="4" w:space="0" w:color="000000"/>
              <w:bottom w:val="single" w:sz="4" w:space="0" w:color="000000"/>
              <w:right w:val="single" w:sz="4" w:space="0" w:color="000000"/>
            </w:tcBorders>
          </w:tcPr>
          <w:p w14:paraId="4F81FDCA" w14:textId="77777777" w:rsidR="003500DB" w:rsidRPr="00E2660E" w:rsidRDefault="003500DB" w:rsidP="00054954">
            <w:pPr>
              <w:spacing w:after="0" w:line="240" w:lineRule="auto"/>
              <w:ind w:firstLine="67"/>
              <w:rPr>
                <w:rFonts w:ascii="Times New Roman" w:hAnsi="Times New Roman" w:cs="Times New Roman"/>
                <w:sz w:val="24"/>
                <w:szCs w:val="24"/>
              </w:rPr>
            </w:pPr>
          </w:p>
        </w:tc>
        <w:tc>
          <w:tcPr>
            <w:tcW w:w="3120" w:type="dxa"/>
            <w:tcBorders>
              <w:top w:val="single" w:sz="4" w:space="0" w:color="000000"/>
              <w:left w:val="single" w:sz="4" w:space="0" w:color="000000"/>
              <w:bottom w:val="single" w:sz="4" w:space="0" w:color="000000"/>
              <w:right w:val="single" w:sz="4" w:space="0" w:color="000000"/>
            </w:tcBorders>
          </w:tcPr>
          <w:p w14:paraId="48F20F57" w14:textId="77777777" w:rsidR="003500DB" w:rsidRPr="00E2660E" w:rsidRDefault="003500DB" w:rsidP="00054954">
            <w:pPr>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09435819" w14:textId="77777777" w:rsidR="003500DB" w:rsidRPr="00E2660E" w:rsidRDefault="003500DB" w:rsidP="00054954">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7797623D" w14:textId="77777777" w:rsidR="003500DB" w:rsidRPr="00E2660E" w:rsidRDefault="003500DB" w:rsidP="00054954">
            <w:pPr>
              <w:spacing w:after="0" w:line="240" w:lineRule="auto"/>
              <w:rPr>
                <w:rFonts w:ascii="Times New Roman" w:hAnsi="Times New Roman" w:cs="Times New Roman"/>
                <w:sz w:val="24"/>
                <w:szCs w:val="24"/>
              </w:rPr>
            </w:pPr>
          </w:p>
        </w:tc>
      </w:tr>
    </w:tbl>
    <w:p w14:paraId="008BE05E" w14:textId="5F828839" w:rsidR="003500DB" w:rsidRPr="00E2660E" w:rsidRDefault="1F3BD792" w:rsidP="003500DB">
      <w:pPr>
        <w:spacing w:after="0" w:line="240" w:lineRule="auto"/>
        <w:jc w:val="both"/>
        <w:rPr>
          <w:rFonts w:ascii="Times New Roman" w:hAnsi="Times New Roman" w:cs="Times New Roman"/>
          <w:sz w:val="24"/>
          <w:szCs w:val="24"/>
        </w:rPr>
      </w:pPr>
      <w:r w:rsidRPr="1F3BD792">
        <w:rPr>
          <w:rFonts w:ascii="Times New Roman" w:hAnsi="Times New Roman" w:cs="Times New Roman"/>
          <w:i/>
          <w:iCs/>
          <w:sz w:val="24"/>
          <w:szCs w:val="24"/>
          <w:vertAlign w:val="superscript"/>
        </w:rPr>
        <w:t>1</w:t>
      </w:r>
      <w:r w:rsidRPr="1F3BD792">
        <w:rPr>
          <w:rFonts w:ascii="Times New Roman" w:hAnsi="Times New Roman" w:cs="Times New Roman"/>
          <w:i/>
          <w:iCs/>
          <w:sz w:val="24"/>
          <w:szCs w:val="24"/>
        </w:rPr>
        <w:t xml:space="preserve"> </w:t>
      </w:r>
      <w:r w:rsidRPr="1F3BD792">
        <w:rPr>
          <w:rFonts w:ascii="Times New Roman" w:hAnsi="Times New Roman" w:cs="Times New Roman"/>
          <w:b/>
          <w:bCs/>
          <w:i/>
          <w:iCs/>
          <w:sz w:val="24"/>
          <w:szCs w:val="24"/>
        </w:rPr>
        <w:t>Pastaba:</w:t>
      </w:r>
      <w:r w:rsidRPr="1F3BD792">
        <w:rPr>
          <w:rFonts w:ascii="Times New Roman" w:hAnsi="Times New Roman" w:cs="Times New Roman"/>
          <w:i/>
          <w:iCs/>
          <w:sz w:val="24"/>
          <w:szCs w:val="24"/>
        </w:rPr>
        <w:t xml:space="preserve"> Nurodant, jog informacija yra konfidenciali, prašome pateikti konfidencialumą įrodančius dokumentus ir argumentus. Visas Tiekėjo Pasiūlymas negali būti laikomas konfidencialia informacija. Tuo atveju, jei Lentelė ar atskiros jos eilutės nėra užpildomos, Pirkimo vykdytojas laikys, kad ta Pasiūlymo informacija arba atitinkama jos dalis nėra laikoma konfidencialia. </w:t>
      </w:r>
    </w:p>
    <w:p w14:paraId="112B21C3" w14:textId="1BDEAAB5" w:rsidR="003500DB" w:rsidRPr="00E2660E" w:rsidRDefault="1F3BD792" w:rsidP="003500DB">
      <w:pPr>
        <w:spacing w:after="0" w:line="240" w:lineRule="auto"/>
        <w:jc w:val="both"/>
        <w:rPr>
          <w:rFonts w:ascii="Times New Roman" w:hAnsi="Times New Roman" w:cs="Times New Roman"/>
          <w:sz w:val="24"/>
          <w:szCs w:val="24"/>
        </w:rPr>
      </w:pPr>
      <w:r w:rsidRPr="1F3BD792">
        <w:rPr>
          <w:rFonts w:ascii="Times New Roman" w:hAnsi="Times New Roman" w:cs="Times New Roman"/>
          <w:i/>
          <w:iCs/>
          <w:sz w:val="24"/>
          <w:szCs w:val="24"/>
        </w:rPr>
        <w:t>Atkreipiame dėmesį, kad vadovaujantis VPĮ ir (arba atitinkamai), Konfidencialia negali būti laikoma informacija, kuri atitinka VPĮ 20 straipsnio 2 dalyje ir nustatytus požymius ir sąlygas, o Pirkimo vykdytojui kilus abejonių dėl Tiekėjo Pasiūlyme nurodytos informacijos konfidencialumo, ji  kreipiasi į Tiekėją su prašymu įrodyti nurodytos informacijos konfidencialumą. Per Pirkimo vykdytojo nurodytą terminą (kuris negali būti trumpesnis kaip 3 darbo dienos) Tiekėjui nepateikus tokių įrodymų arba pateikus netinkamus įrodymus, laikoma, kad tokia Pasiūlyme nurodyta informacija yra nekonfidenciali.</w:t>
      </w:r>
    </w:p>
    <w:p w14:paraId="21F1F87C" w14:textId="77777777" w:rsidR="003500DB" w:rsidRPr="00E2660E" w:rsidRDefault="003500DB" w:rsidP="003500DB">
      <w:pPr>
        <w:pStyle w:val="ListParagraph"/>
        <w:tabs>
          <w:tab w:val="left" w:pos="567"/>
        </w:tabs>
        <w:spacing w:after="0" w:line="240" w:lineRule="auto"/>
        <w:ind w:left="0"/>
        <w:jc w:val="center"/>
        <w:rPr>
          <w:rFonts w:ascii="Times New Roman" w:hAnsi="Times New Roman" w:cs="Times New Roman"/>
          <w:color w:val="000000" w:themeColor="text1"/>
          <w:sz w:val="24"/>
          <w:szCs w:val="24"/>
        </w:rPr>
      </w:pPr>
    </w:p>
    <w:p w14:paraId="5AD6628B" w14:textId="31485187" w:rsidR="003500DB" w:rsidRDefault="003500DB" w:rsidP="003500DB">
      <w:pPr>
        <w:pStyle w:val="ListParagraph"/>
        <w:spacing w:after="0" w:line="240" w:lineRule="auto"/>
        <w:ind w:left="0"/>
        <w:jc w:val="center"/>
        <w:rPr>
          <w:rFonts w:ascii="Times New Roman" w:hAnsi="Times New Roman" w:cs="Times New Roman"/>
          <w:b/>
          <w:bCs/>
          <w:color w:val="000000" w:themeColor="text1"/>
          <w:sz w:val="24"/>
          <w:szCs w:val="24"/>
        </w:rPr>
      </w:pPr>
      <w:r w:rsidRPr="00E2660E">
        <w:rPr>
          <w:rFonts w:ascii="Times New Roman" w:hAnsi="Times New Roman" w:cs="Times New Roman"/>
          <w:b/>
          <w:bCs/>
          <w:color w:val="000000" w:themeColor="text1"/>
          <w:sz w:val="24"/>
          <w:szCs w:val="24"/>
        </w:rPr>
        <w:t xml:space="preserve">4. PASIŪLYMO KAINA </w:t>
      </w:r>
    </w:p>
    <w:p w14:paraId="3E6C6F00" w14:textId="77777777" w:rsidR="000F11EB" w:rsidRPr="00E2660E" w:rsidRDefault="000F11EB" w:rsidP="003500DB">
      <w:pPr>
        <w:pStyle w:val="ListParagraph"/>
        <w:spacing w:after="0" w:line="240" w:lineRule="auto"/>
        <w:ind w:left="0"/>
        <w:jc w:val="center"/>
        <w:rPr>
          <w:rFonts w:ascii="Times New Roman" w:hAnsi="Times New Roman" w:cs="Times New Roman"/>
          <w:sz w:val="24"/>
          <w:szCs w:val="24"/>
        </w:rPr>
      </w:pPr>
    </w:p>
    <w:p w14:paraId="6D8F62DB" w14:textId="39EB61EB" w:rsidR="003500DB" w:rsidRPr="00E2660E" w:rsidRDefault="003500DB" w:rsidP="003500DB">
      <w:pPr>
        <w:pStyle w:val="ListParagraph"/>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bCs/>
          <w:iCs/>
          <w:color w:val="000000" w:themeColor="text1"/>
          <w:sz w:val="24"/>
          <w:szCs w:val="24"/>
        </w:rPr>
        <w:t>4.1. Pasiūlyme kaina nurodom</w:t>
      </w:r>
      <w:r w:rsidR="000F11EB">
        <w:rPr>
          <w:rFonts w:ascii="Times New Roman" w:hAnsi="Times New Roman" w:cs="Times New Roman"/>
          <w:bCs/>
          <w:iCs/>
          <w:color w:val="000000" w:themeColor="text1"/>
          <w:sz w:val="24"/>
          <w:szCs w:val="24"/>
        </w:rPr>
        <w:t>a</w:t>
      </w:r>
      <w:r w:rsidRPr="00E2660E">
        <w:rPr>
          <w:rFonts w:ascii="Times New Roman" w:hAnsi="Times New Roman" w:cs="Times New Roman"/>
          <w:bCs/>
          <w:iCs/>
          <w:color w:val="000000" w:themeColor="text1"/>
          <w:sz w:val="24"/>
          <w:szCs w:val="24"/>
        </w:rPr>
        <w:t xml:space="preserve"> eurais</w:t>
      </w:r>
      <w:r w:rsidRPr="00E2660E">
        <w:rPr>
          <w:rFonts w:ascii="Times New Roman" w:eastAsia="Calibri" w:hAnsi="Times New Roman" w:cs="Times New Roman"/>
          <w:color w:val="000000" w:themeColor="text1"/>
          <w:sz w:val="24"/>
          <w:szCs w:val="24"/>
        </w:rPr>
        <w:t>.</w:t>
      </w:r>
      <w:r w:rsidRPr="00E2660E">
        <w:rPr>
          <w:rFonts w:ascii="Times New Roman" w:hAnsi="Times New Roman" w:cs="Times New Roman"/>
          <w:bCs/>
          <w:iCs/>
          <w:color w:val="000000" w:themeColor="text1"/>
          <w:sz w:val="24"/>
          <w:szCs w:val="24"/>
        </w:rPr>
        <w:t xml:space="preserve"> Jeigu pasiūlymuose kainos nurodytos užsienio valiuta, jos turės būti perskaičiuojamos į eurus </w:t>
      </w:r>
      <w:r w:rsidRPr="00E2660E">
        <w:rPr>
          <w:rFonts w:ascii="Times New Roman" w:hAnsi="Times New Roman" w:cs="Times New Roman"/>
          <w:color w:val="000000" w:themeColor="text1"/>
          <w:sz w:val="24"/>
          <w:szCs w:val="24"/>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E2660E">
        <w:rPr>
          <w:rFonts w:ascii="Times New Roman" w:hAnsi="Times New Roman" w:cs="Times New Roman"/>
          <w:bCs/>
          <w:iCs/>
          <w:color w:val="000000" w:themeColor="text1"/>
          <w:sz w:val="24"/>
          <w:szCs w:val="24"/>
        </w:rPr>
        <w:t>.</w:t>
      </w:r>
    </w:p>
    <w:p w14:paraId="30D06F22" w14:textId="77777777" w:rsidR="003500DB" w:rsidRPr="00E2660E" w:rsidRDefault="003500DB" w:rsidP="003500DB">
      <w:pPr>
        <w:pStyle w:val="ListParagraph"/>
        <w:widowControl w:val="0"/>
        <w:shd w:val="clear" w:color="auto" w:fill="FFFFFF"/>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bCs/>
          <w:iCs/>
          <w:color w:val="000000" w:themeColor="text1"/>
          <w:sz w:val="24"/>
          <w:szCs w:val="24"/>
        </w:rPr>
        <w:lastRenderedPageBreak/>
        <w:t xml:space="preserve">4.2. 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E2660E">
        <w:rPr>
          <w:rFonts w:ascii="Times New Roman" w:hAnsi="Times New Roman" w:cs="Times New Roman"/>
          <w:bCs/>
          <w:color w:val="000000" w:themeColor="text1"/>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E2660E">
        <w:rPr>
          <w:rFonts w:ascii="Times New Roman" w:hAnsi="Times New Roman" w:cs="Times New Roman"/>
          <w:bCs/>
          <w:iCs/>
          <w:color w:val="000000" w:themeColor="text1"/>
          <w:sz w:val="24"/>
          <w:szCs w:val="24"/>
        </w:rPr>
        <w:t xml:space="preserve">kainos </w:t>
      </w:r>
      <w:r w:rsidRPr="00E2660E">
        <w:rPr>
          <w:rFonts w:ascii="Times New Roman" w:hAnsi="Times New Roman" w:cs="Times New Roman"/>
          <w:bCs/>
          <w:color w:val="000000" w:themeColor="text1"/>
          <w:sz w:val="24"/>
          <w:szCs w:val="24"/>
        </w:rPr>
        <w:t xml:space="preserve">bus vertinamos ir lyginamos su visais mokesčiais, įskaitant PVM. </w:t>
      </w:r>
      <w:r w:rsidRPr="00E2660E">
        <w:rPr>
          <w:rFonts w:ascii="Times New Roman" w:eastAsia="Calibri" w:hAnsi="Times New Roman" w:cs="Times New Roman"/>
          <w:color w:val="000000" w:themeColor="text1"/>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E2660E">
        <w:rPr>
          <w:rFonts w:ascii="Times New Roman" w:hAnsi="Times New Roman" w:cs="Times New Roman"/>
          <w:iCs/>
          <w:color w:val="000000" w:themeColor="text1"/>
          <w:sz w:val="24"/>
          <w:szCs w:val="24"/>
        </w:rPr>
        <w:t>kainą (jeigu tiekėjas jo neįskaičiavo pateikiant pasiūlymą, palyginimo tikslais įskaičiuoja pati Perkančioji organizacija)</w:t>
      </w:r>
      <w:r w:rsidRPr="00E2660E">
        <w:rPr>
          <w:rFonts w:ascii="Times New Roman" w:eastAsia="Calibri" w:hAnsi="Times New Roman" w:cs="Times New Roman"/>
          <w:color w:val="000000" w:themeColor="text1"/>
          <w:sz w:val="24"/>
          <w:szCs w:val="24"/>
        </w:rPr>
        <w:t xml:space="preserve">. Į pasiūlymo </w:t>
      </w:r>
      <w:r w:rsidRPr="00E2660E">
        <w:rPr>
          <w:rFonts w:ascii="Times New Roman" w:hAnsi="Times New Roman" w:cs="Times New Roman"/>
          <w:bCs/>
          <w:iCs/>
          <w:color w:val="000000" w:themeColor="text1"/>
          <w:sz w:val="24"/>
          <w:szCs w:val="24"/>
        </w:rPr>
        <w:t xml:space="preserve">kainą privalo būti </w:t>
      </w:r>
      <w:r w:rsidRPr="00E2660E">
        <w:rPr>
          <w:rFonts w:ascii="Times New Roman" w:eastAsia="Arial Unicode MS" w:hAnsi="Times New Roman" w:cs="Times New Roman"/>
          <w:color w:val="000000" w:themeColor="text1"/>
          <w:sz w:val="24"/>
          <w:szCs w:val="24"/>
        </w:rPr>
        <w:t>įskaičiuoti visi mokesčiai bei visos</w:t>
      </w:r>
      <w:r w:rsidRPr="00E2660E">
        <w:rPr>
          <w:rFonts w:ascii="Times New Roman" w:hAnsi="Times New Roman" w:cs="Times New Roman"/>
          <w:b/>
          <w:color w:val="000000" w:themeColor="text1"/>
          <w:sz w:val="24"/>
          <w:szCs w:val="24"/>
        </w:rPr>
        <w:t xml:space="preserve"> </w:t>
      </w:r>
      <w:r w:rsidRPr="00E2660E">
        <w:rPr>
          <w:rFonts w:ascii="Times New Roman" w:hAnsi="Times New Roman" w:cs="Times New Roman"/>
          <w:color w:val="000000" w:themeColor="text1"/>
          <w:sz w:val="24"/>
          <w:szCs w:val="24"/>
        </w:rPr>
        <w:t>kitos tiekėjo patirtos ir (ar) galimos patirti tiesioginės ir netiesioginės išlaidos ir mokesčiai</w:t>
      </w:r>
      <w:r w:rsidRPr="00E2660E">
        <w:rPr>
          <w:rFonts w:ascii="Times New Roman" w:eastAsia="Arial Unicode MS" w:hAnsi="Times New Roman" w:cs="Times New Roman"/>
          <w:color w:val="000000" w:themeColor="text1"/>
          <w:sz w:val="24"/>
          <w:szCs w:val="24"/>
        </w:rPr>
        <w:t>, susiję su prekių tiekimu,</w:t>
      </w:r>
      <w:r w:rsidRPr="00E2660E">
        <w:rPr>
          <w:rFonts w:ascii="Times New Roman" w:hAnsi="Times New Roman" w:cs="Times New Roman"/>
          <w:color w:val="000000" w:themeColor="text1"/>
          <w:sz w:val="24"/>
          <w:szCs w:val="24"/>
        </w:rPr>
        <w:t xml:space="preserve"> įskaitant, bet neapsiribojant (išskyrus tuos atvejus, kai Pirkimo dokumentuose aiškiai nurodyta, kad tam tikros konkrečios išlaidos neturi būti įskaičiuotos į Sutarties kainą): </w:t>
      </w:r>
    </w:p>
    <w:p w14:paraId="474443B1" w14:textId="2A9663E2" w:rsidR="003500DB" w:rsidRPr="00E2660E" w:rsidRDefault="003500DB" w:rsidP="003500DB">
      <w:pPr>
        <w:pStyle w:val="ListParagraph"/>
        <w:widowControl w:val="0"/>
        <w:shd w:val="clear" w:color="auto" w:fill="FFFFFF"/>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color w:val="000000" w:themeColor="text1"/>
          <w:sz w:val="24"/>
          <w:szCs w:val="24"/>
        </w:rPr>
        <w:t>4.2.1. vis</w:t>
      </w:r>
      <w:r w:rsidR="0020031B">
        <w:rPr>
          <w:rFonts w:ascii="Times New Roman" w:hAnsi="Times New Roman" w:cs="Times New Roman"/>
          <w:color w:val="000000" w:themeColor="text1"/>
          <w:sz w:val="24"/>
          <w:szCs w:val="24"/>
        </w:rPr>
        <w:t>o</w:t>
      </w:r>
      <w:r w:rsidRPr="00E2660E">
        <w:rPr>
          <w:rFonts w:ascii="Times New Roman" w:hAnsi="Times New Roman" w:cs="Times New Roman"/>
          <w:color w:val="000000" w:themeColor="text1"/>
          <w:sz w:val="24"/>
          <w:szCs w:val="24"/>
        </w:rPr>
        <w:t>s su dokumentų, kurių reikalauja Perkančioji organizacija, rengimu ir pateikimu susijusi</w:t>
      </w:r>
      <w:r w:rsidR="0020031B">
        <w:rPr>
          <w:rFonts w:ascii="Times New Roman" w:hAnsi="Times New Roman" w:cs="Times New Roman"/>
          <w:color w:val="000000" w:themeColor="text1"/>
          <w:sz w:val="24"/>
          <w:szCs w:val="24"/>
        </w:rPr>
        <w:t>o</w:t>
      </w:r>
      <w:r w:rsidRPr="00E2660E">
        <w:rPr>
          <w:rFonts w:ascii="Times New Roman" w:hAnsi="Times New Roman" w:cs="Times New Roman"/>
          <w:color w:val="000000" w:themeColor="text1"/>
          <w:sz w:val="24"/>
          <w:szCs w:val="24"/>
        </w:rPr>
        <w:t>s išlaid</w:t>
      </w:r>
      <w:r w:rsidR="0020031B">
        <w:rPr>
          <w:rFonts w:ascii="Times New Roman" w:hAnsi="Times New Roman" w:cs="Times New Roman"/>
          <w:color w:val="000000" w:themeColor="text1"/>
          <w:sz w:val="24"/>
          <w:szCs w:val="24"/>
        </w:rPr>
        <w:t>o</w:t>
      </w:r>
      <w:r w:rsidRPr="00E2660E">
        <w:rPr>
          <w:rFonts w:ascii="Times New Roman" w:hAnsi="Times New Roman" w:cs="Times New Roman"/>
          <w:color w:val="000000" w:themeColor="text1"/>
          <w:sz w:val="24"/>
          <w:szCs w:val="24"/>
        </w:rPr>
        <w:t>s;</w:t>
      </w:r>
    </w:p>
    <w:p w14:paraId="20E5BD10" w14:textId="77777777" w:rsidR="003500DB" w:rsidRPr="00E2660E" w:rsidRDefault="003500DB" w:rsidP="003500DB">
      <w:pPr>
        <w:pStyle w:val="ListParagraph"/>
        <w:widowControl w:val="0"/>
        <w:shd w:val="clear" w:color="auto" w:fill="FFFFFF"/>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color w:val="000000" w:themeColor="text1"/>
          <w:sz w:val="24"/>
          <w:szCs w:val="24"/>
        </w:rPr>
        <w:t xml:space="preserve">4.2.2. </w:t>
      </w:r>
      <w:r w:rsidRPr="00E2660E">
        <w:rPr>
          <w:rFonts w:ascii="Times New Roman" w:eastAsia="Arial Unicode MS" w:hAnsi="Times New Roman" w:cs="Times New Roman"/>
          <w:color w:val="000000" w:themeColor="text1"/>
          <w:sz w:val="24"/>
          <w:szCs w:val="24"/>
        </w:rPr>
        <w:t>išlaidos licencijoms, patentams, leidimams ir pan.</w:t>
      </w:r>
    </w:p>
    <w:p w14:paraId="2892C789" w14:textId="77777777" w:rsidR="003500DB" w:rsidRPr="00E2660E" w:rsidRDefault="003500DB" w:rsidP="003500DB">
      <w:pPr>
        <w:pStyle w:val="ListParagraph"/>
        <w:widowControl w:val="0"/>
        <w:shd w:val="clear" w:color="auto" w:fill="FFFFFF"/>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color w:val="000000" w:themeColor="text1"/>
          <w:sz w:val="24"/>
          <w:szCs w:val="24"/>
        </w:rPr>
        <w:t>4.2.3. elektroninių sąskaitų teikimo išlaidos.</w:t>
      </w:r>
    </w:p>
    <w:p w14:paraId="21FD9981" w14:textId="75BBDB1F" w:rsidR="003500DB" w:rsidRPr="00E2660E" w:rsidRDefault="003500DB" w:rsidP="003500DB">
      <w:pPr>
        <w:pStyle w:val="ListParagraph"/>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color w:val="000000" w:themeColor="text1"/>
          <w:sz w:val="24"/>
          <w:szCs w:val="24"/>
        </w:rPr>
        <w:t xml:space="preserve">4.3. Jeigu pasiūlyme nurodyta </w:t>
      </w:r>
      <w:r w:rsidRPr="00E2660E">
        <w:rPr>
          <w:rFonts w:ascii="Times New Roman" w:hAnsi="Times New Roman" w:cs="Times New Roman"/>
          <w:bCs/>
          <w:iCs/>
          <w:color w:val="000000" w:themeColor="text1"/>
          <w:sz w:val="24"/>
          <w:szCs w:val="24"/>
        </w:rPr>
        <w:t>kaina</w:t>
      </w:r>
      <w:r w:rsidRPr="00E2660E">
        <w:rPr>
          <w:rFonts w:ascii="Times New Roman" w:hAnsi="Times New Roman" w:cs="Times New Roman"/>
          <w:color w:val="000000" w:themeColor="text1"/>
          <w:sz w:val="24"/>
          <w:szCs w:val="24"/>
        </w:rPr>
        <w:t>, išreikšt</w:t>
      </w:r>
      <w:r w:rsidR="0020031B">
        <w:rPr>
          <w:rFonts w:ascii="Times New Roman" w:hAnsi="Times New Roman" w:cs="Times New Roman"/>
          <w:color w:val="000000" w:themeColor="text1"/>
          <w:sz w:val="24"/>
          <w:szCs w:val="24"/>
        </w:rPr>
        <w:t>a</w:t>
      </w:r>
      <w:r w:rsidRPr="00E2660E">
        <w:rPr>
          <w:rFonts w:ascii="Times New Roman" w:hAnsi="Times New Roman" w:cs="Times New Roman"/>
          <w:color w:val="000000" w:themeColor="text1"/>
          <w:sz w:val="24"/>
          <w:szCs w:val="24"/>
        </w:rPr>
        <w:t xml:space="preserve"> skaitmenimis, neatitinka </w:t>
      </w:r>
      <w:r w:rsidRPr="00E2660E">
        <w:rPr>
          <w:rFonts w:ascii="Times New Roman" w:hAnsi="Times New Roman" w:cs="Times New Roman"/>
          <w:bCs/>
          <w:iCs/>
          <w:color w:val="000000" w:themeColor="text1"/>
          <w:sz w:val="24"/>
          <w:szCs w:val="24"/>
        </w:rPr>
        <w:t>kainos</w:t>
      </w:r>
      <w:r w:rsidRPr="00E2660E">
        <w:rPr>
          <w:rFonts w:ascii="Times New Roman" w:hAnsi="Times New Roman" w:cs="Times New Roman"/>
          <w:color w:val="000000" w:themeColor="text1"/>
          <w:sz w:val="24"/>
          <w:szCs w:val="24"/>
        </w:rPr>
        <w:t>, nurodyt</w:t>
      </w:r>
      <w:r w:rsidR="0020031B">
        <w:rPr>
          <w:rFonts w:ascii="Times New Roman" w:hAnsi="Times New Roman" w:cs="Times New Roman"/>
          <w:color w:val="000000" w:themeColor="text1"/>
          <w:sz w:val="24"/>
          <w:szCs w:val="24"/>
        </w:rPr>
        <w:t>os</w:t>
      </w:r>
      <w:r w:rsidRPr="00E2660E">
        <w:rPr>
          <w:rFonts w:ascii="Times New Roman" w:hAnsi="Times New Roman" w:cs="Times New Roman"/>
          <w:color w:val="000000" w:themeColor="text1"/>
          <w:sz w:val="24"/>
          <w:szCs w:val="24"/>
        </w:rPr>
        <w:t xml:space="preserve"> žodžiais, teisinga laikoma </w:t>
      </w:r>
      <w:r w:rsidRPr="00E2660E">
        <w:rPr>
          <w:rFonts w:ascii="Times New Roman" w:hAnsi="Times New Roman" w:cs="Times New Roman"/>
          <w:bCs/>
          <w:iCs/>
          <w:color w:val="000000" w:themeColor="text1"/>
          <w:sz w:val="24"/>
          <w:szCs w:val="24"/>
        </w:rPr>
        <w:t>kaina</w:t>
      </w:r>
      <w:r w:rsidRPr="00E2660E">
        <w:rPr>
          <w:rFonts w:ascii="Times New Roman" w:hAnsi="Times New Roman" w:cs="Times New Roman"/>
          <w:color w:val="000000" w:themeColor="text1"/>
          <w:sz w:val="24"/>
          <w:szCs w:val="24"/>
        </w:rPr>
        <w:t xml:space="preserve"> nurodyt</w:t>
      </w:r>
      <w:r w:rsidR="0020031B">
        <w:rPr>
          <w:rFonts w:ascii="Times New Roman" w:hAnsi="Times New Roman" w:cs="Times New Roman"/>
          <w:color w:val="000000" w:themeColor="text1"/>
          <w:sz w:val="24"/>
          <w:szCs w:val="24"/>
        </w:rPr>
        <w:t>a</w:t>
      </w:r>
      <w:r w:rsidRPr="00E2660E">
        <w:rPr>
          <w:rFonts w:ascii="Times New Roman" w:hAnsi="Times New Roman" w:cs="Times New Roman"/>
          <w:color w:val="000000" w:themeColor="text1"/>
          <w:sz w:val="24"/>
          <w:szCs w:val="24"/>
        </w:rPr>
        <w:t xml:space="preserve"> žodžiais.</w:t>
      </w:r>
    </w:p>
    <w:p w14:paraId="18F6AF53" w14:textId="6BE504DB" w:rsidR="003500DB" w:rsidRPr="00E2660E" w:rsidRDefault="003500DB" w:rsidP="003500DB">
      <w:pPr>
        <w:pStyle w:val="ListParagraph"/>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color w:val="000000" w:themeColor="text1"/>
          <w:sz w:val="24"/>
          <w:szCs w:val="24"/>
        </w:rPr>
        <w:t>4.4. V</w:t>
      </w:r>
      <w:r w:rsidRPr="00E2660E">
        <w:rPr>
          <w:rFonts w:ascii="Times New Roman" w:hAnsi="Times New Roman" w:cs="Times New Roman"/>
          <w:bCs/>
          <w:iCs/>
          <w:color w:val="000000" w:themeColor="text1"/>
          <w:sz w:val="24"/>
          <w:szCs w:val="24"/>
        </w:rPr>
        <w:t>isos pasiūlyme nurodytos kain</w:t>
      </w:r>
      <w:r w:rsidR="0020031B">
        <w:rPr>
          <w:rFonts w:ascii="Times New Roman" w:hAnsi="Times New Roman" w:cs="Times New Roman"/>
          <w:bCs/>
          <w:iCs/>
          <w:color w:val="000000" w:themeColor="text1"/>
          <w:sz w:val="24"/>
          <w:szCs w:val="24"/>
        </w:rPr>
        <w:t>os</w:t>
      </w:r>
      <w:r w:rsidRPr="00E2660E">
        <w:rPr>
          <w:rFonts w:ascii="Times New Roman" w:hAnsi="Times New Roman" w:cs="Times New Roman"/>
          <w:bCs/>
          <w:iCs/>
          <w:color w:val="000000" w:themeColor="text1"/>
          <w:sz w:val="24"/>
          <w:szCs w:val="24"/>
        </w:rPr>
        <w:t xml:space="preserve">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AB0C53D" w14:textId="77777777" w:rsidR="003500DB" w:rsidRDefault="003500DB" w:rsidP="003500DB">
      <w:pPr>
        <w:spacing w:after="0" w:line="240" w:lineRule="auto"/>
        <w:jc w:val="both"/>
        <w:rPr>
          <w:rFonts w:ascii="Times New Roman" w:hAnsi="Times New Roman" w:cs="Times New Roman"/>
          <w:iCs/>
          <w:color w:val="000000" w:themeColor="text1"/>
          <w:sz w:val="24"/>
          <w:szCs w:val="24"/>
        </w:rPr>
      </w:pPr>
    </w:p>
    <w:p w14:paraId="7A8B96F0" w14:textId="7721E870" w:rsidR="003500DB" w:rsidRDefault="003500DB" w:rsidP="003500DB">
      <w:pPr>
        <w:pStyle w:val="ListParagraph"/>
        <w:spacing w:after="0" w:line="240" w:lineRule="auto"/>
        <w:ind w:left="0" w:firstLine="567"/>
        <w:contextualSpacing w:val="0"/>
        <w:jc w:val="both"/>
        <w:rPr>
          <w:rFonts w:ascii="Times New Roman" w:hAnsi="Times New Roman" w:cs="Times New Roman"/>
          <w:b/>
          <w:bCs/>
          <w:color w:val="000000" w:themeColor="text1"/>
          <w:sz w:val="24"/>
          <w:szCs w:val="24"/>
        </w:rPr>
      </w:pPr>
      <w:r w:rsidRPr="00E2660E">
        <w:rPr>
          <w:rFonts w:ascii="Times New Roman" w:hAnsi="Times New Roman" w:cs="Times New Roman"/>
          <w:b/>
          <w:bCs/>
          <w:color w:val="000000" w:themeColor="text1"/>
          <w:sz w:val="24"/>
          <w:szCs w:val="24"/>
        </w:rPr>
        <w:t>5. S</w:t>
      </w:r>
      <w:r w:rsidR="0059312A">
        <w:rPr>
          <w:rFonts w:ascii="Times New Roman" w:hAnsi="Times New Roman" w:cs="Times New Roman"/>
          <w:b/>
          <w:bCs/>
          <w:color w:val="000000" w:themeColor="text1"/>
          <w:sz w:val="24"/>
          <w:szCs w:val="24"/>
        </w:rPr>
        <w:t>IŪLOMA KAINA</w:t>
      </w:r>
      <w:r w:rsidRPr="00E2660E">
        <w:rPr>
          <w:rFonts w:ascii="Times New Roman" w:hAnsi="Times New Roman" w:cs="Times New Roman"/>
          <w:b/>
          <w:bCs/>
          <w:color w:val="000000" w:themeColor="text1"/>
          <w:sz w:val="24"/>
          <w:szCs w:val="24"/>
        </w:rPr>
        <w:t xml:space="preserve"> </w:t>
      </w:r>
    </w:p>
    <w:p w14:paraId="781BCDD2" w14:textId="77777777" w:rsidR="004647C7" w:rsidRPr="00F06AAC" w:rsidRDefault="004647C7" w:rsidP="004647C7">
      <w:pPr>
        <w:pStyle w:val="ListParagraph"/>
        <w:spacing w:after="0" w:line="240" w:lineRule="auto"/>
        <w:ind w:left="0" w:firstLine="567"/>
        <w:contextualSpacing w:val="0"/>
        <w:jc w:val="both"/>
        <w:rPr>
          <w:rFonts w:ascii="Times New Roman" w:eastAsia="Calibri" w:hAnsi="Times New Roman" w:cs="Times New Roman"/>
          <w:b/>
          <w:bCs/>
          <w:sz w:val="24"/>
          <w:szCs w:val="24"/>
          <w:u w:val="single"/>
          <w:shd w:val="clear" w:color="auto" w:fill="FFFFFF"/>
          <w:lang w:eastAsia="lt-LT"/>
        </w:rPr>
      </w:pPr>
    </w:p>
    <w:tbl>
      <w:tblPr>
        <w:tblW w:w="9715" w:type="dxa"/>
        <w:tblLayout w:type="fixed"/>
        <w:tblLook w:val="01E0" w:firstRow="1" w:lastRow="1" w:firstColumn="1" w:lastColumn="1" w:noHBand="0" w:noVBand="0"/>
      </w:tblPr>
      <w:tblGrid>
        <w:gridCol w:w="568"/>
        <w:gridCol w:w="7077"/>
        <w:gridCol w:w="2070"/>
      </w:tblGrid>
      <w:tr w:rsidR="004647C7" w:rsidRPr="00E2660E" w14:paraId="7D2B03F4" w14:textId="77777777" w:rsidTr="001333B5">
        <w:trPr>
          <w:tblHeader/>
        </w:trPr>
        <w:tc>
          <w:tcPr>
            <w:tcW w:w="568"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DB3D684" w14:textId="77777777" w:rsidR="004647C7" w:rsidRPr="00E2660E" w:rsidRDefault="004647C7" w:rsidP="001333B5">
            <w:pPr>
              <w:spacing w:after="0" w:line="240" w:lineRule="auto"/>
              <w:rPr>
                <w:rFonts w:ascii="Times New Roman" w:hAnsi="Times New Roman" w:cs="Times New Roman"/>
                <w:sz w:val="24"/>
                <w:szCs w:val="24"/>
              </w:rPr>
            </w:pPr>
            <w:r w:rsidRPr="00E2660E">
              <w:rPr>
                <w:rFonts w:ascii="Times New Roman" w:hAnsi="Times New Roman" w:cs="Times New Roman"/>
                <w:b/>
                <w:color w:val="000000" w:themeColor="text1"/>
                <w:sz w:val="24"/>
                <w:szCs w:val="24"/>
              </w:rPr>
              <w:t>Eil. Nr.</w:t>
            </w:r>
          </w:p>
        </w:tc>
        <w:tc>
          <w:tcPr>
            <w:tcW w:w="707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7396F14" w14:textId="77777777" w:rsidR="004647C7" w:rsidRPr="00E2660E" w:rsidRDefault="004647C7" w:rsidP="001333B5">
            <w:pPr>
              <w:spacing w:after="0" w:line="240" w:lineRule="auto"/>
              <w:rPr>
                <w:rFonts w:ascii="Times New Roman" w:hAnsi="Times New Roman" w:cs="Times New Roman"/>
                <w:sz w:val="24"/>
                <w:szCs w:val="24"/>
              </w:rPr>
            </w:pPr>
            <w:r w:rsidRPr="00E2660E">
              <w:rPr>
                <w:rFonts w:ascii="Times New Roman" w:hAnsi="Times New Roman" w:cs="Times New Roman"/>
                <w:b/>
                <w:iCs/>
                <w:color w:val="000000" w:themeColor="text1"/>
                <w:sz w:val="24"/>
                <w:szCs w:val="24"/>
              </w:rPr>
              <w:t>Pirkimo objektas</w:t>
            </w:r>
          </w:p>
        </w:tc>
        <w:tc>
          <w:tcPr>
            <w:tcW w:w="207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1672609" w14:textId="77777777" w:rsidR="004647C7" w:rsidRPr="00E2660E" w:rsidRDefault="004647C7" w:rsidP="001333B5">
            <w:pPr>
              <w:spacing w:after="0" w:line="240" w:lineRule="auto"/>
              <w:rPr>
                <w:rFonts w:ascii="Times New Roman" w:hAnsi="Times New Roman" w:cs="Times New Roman"/>
                <w:sz w:val="24"/>
                <w:szCs w:val="24"/>
              </w:rPr>
            </w:pPr>
            <w:r w:rsidRPr="000127BF">
              <w:rPr>
                <w:rFonts w:ascii="Times New Roman" w:hAnsi="Times New Roman" w:cs="Times New Roman"/>
                <w:b/>
                <w:iCs/>
                <w:color w:val="000000" w:themeColor="text1"/>
                <w:sz w:val="24"/>
                <w:szCs w:val="24"/>
              </w:rPr>
              <w:t>Kaina</w:t>
            </w:r>
          </w:p>
        </w:tc>
      </w:tr>
      <w:tr w:rsidR="004647C7" w:rsidRPr="00E2660E" w14:paraId="6B455273" w14:textId="77777777" w:rsidTr="001333B5">
        <w:trPr>
          <w:trHeight w:val="296"/>
          <w:tblHeader/>
        </w:trPr>
        <w:tc>
          <w:tcPr>
            <w:tcW w:w="568" w:type="dxa"/>
            <w:tcBorders>
              <w:top w:val="single" w:sz="4" w:space="0" w:color="000000"/>
              <w:left w:val="single" w:sz="4" w:space="0" w:color="000000"/>
              <w:bottom w:val="single" w:sz="4" w:space="0" w:color="000000"/>
              <w:right w:val="single" w:sz="4" w:space="0" w:color="000000"/>
            </w:tcBorders>
            <w:vAlign w:val="center"/>
          </w:tcPr>
          <w:p w14:paraId="76439BED" w14:textId="77777777" w:rsidR="004647C7" w:rsidRPr="00E2660E" w:rsidRDefault="004647C7" w:rsidP="001333B5">
            <w:pPr>
              <w:spacing w:after="0" w:line="240" w:lineRule="auto"/>
              <w:rPr>
                <w:rFonts w:ascii="Times New Roman" w:hAnsi="Times New Roman" w:cs="Times New Roman"/>
                <w:sz w:val="24"/>
                <w:szCs w:val="24"/>
              </w:rPr>
            </w:pPr>
            <w:r w:rsidRPr="00E2660E">
              <w:rPr>
                <w:rFonts w:ascii="Times New Roman" w:hAnsi="Times New Roman" w:cs="Times New Roman"/>
                <w:i/>
                <w:color w:val="000000" w:themeColor="text1"/>
                <w:sz w:val="24"/>
                <w:szCs w:val="24"/>
              </w:rPr>
              <w:t>1</w:t>
            </w:r>
          </w:p>
        </w:tc>
        <w:tc>
          <w:tcPr>
            <w:tcW w:w="7077" w:type="dxa"/>
            <w:tcBorders>
              <w:top w:val="single" w:sz="4" w:space="0" w:color="000000"/>
              <w:left w:val="single" w:sz="4" w:space="0" w:color="000000"/>
              <w:bottom w:val="single" w:sz="4" w:space="0" w:color="000000"/>
              <w:right w:val="single" w:sz="4" w:space="0" w:color="000000"/>
            </w:tcBorders>
            <w:vAlign w:val="center"/>
          </w:tcPr>
          <w:p w14:paraId="1AC1CFB5" w14:textId="77777777" w:rsidR="004647C7" w:rsidRPr="00E2660E" w:rsidRDefault="004647C7" w:rsidP="001333B5">
            <w:pPr>
              <w:spacing w:after="0" w:line="240" w:lineRule="auto"/>
              <w:rPr>
                <w:rFonts w:ascii="Times New Roman" w:hAnsi="Times New Roman" w:cs="Times New Roman"/>
                <w:sz w:val="24"/>
                <w:szCs w:val="24"/>
              </w:rPr>
            </w:pPr>
            <w:r w:rsidRPr="00E2660E">
              <w:rPr>
                <w:rFonts w:ascii="Times New Roman" w:hAnsi="Times New Roman" w:cs="Times New Roman"/>
                <w:i/>
                <w:iCs/>
                <w:color w:val="000000" w:themeColor="text1"/>
                <w:sz w:val="24"/>
                <w:szCs w:val="24"/>
              </w:rPr>
              <w:t>2</w:t>
            </w:r>
          </w:p>
        </w:tc>
        <w:tc>
          <w:tcPr>
            <w:tcW w:w="2070" w:type="dxa"/>
            <w:tcBorders>
              <w:top w:val="single" w:sz="4" w:space="0" w:color="000000"/>
              <w:left w:val="single" w:sz="4" w:space="0" w:color="000000"/>
              <w:bottom w:val="single" w:sz="4" w:space="0" w:color="000000"/>
              <w:right w:val="single" w:sz="4" w:space="0" w:color="000000"/>
            </w:tcBorders>
            <w:vAlign w:val="center"/>
          </w:tcPr>
          <w:p w14:paraId="184A08EE" w14:textId="77777777" w:rsidR="004647C7" w:rsidRPr="000127BF" w:rsidRDefault="004647C7" w:rsidP="001333B5">
            <w:pPr>
              <w:spacing w:after="0" w:line="240" w:lineRule="auto"/>
              <w:rPr>
                <w:rFonts w:ascii="Times New Roman" w:hAnsi="Times New Roman" w:cs="Times New Roman"/>
                <w:sz w:val="24"/>
                <w:szCs w:val="24"/>
                <w:lang w:val="en-US"/>
              </w:rPr>
            </w:pPr>
            <w:r>
              <w:rPr>
                <w:rFonts w:ascii="Times New Roman" w:hAnsi="Times New Roman" w:cs="Times New Roman"/>
                <w:i/>
                <w:color w:val="000000" w:themeColor="text1"/>
                <w:sz w:val="24"/>
                <w:szCs w:val="24"/>
                <w:lang w:val="en-US"/>
              </w:rPr>
              <w:t>3</w:t>
            </w:r>
          </w:p>
        </w:tc>
      </w:tr>
      <w:tr w:rsidR="004647C7" w:rsidRPr="00E2660E" w14:paraId="42FC00C6" w14:textId="77777777" w:rsidTr="001333B5">
        <w:tc>
          <w:tcPr>
            <w:tcW w:w="568" w:type="dxa"/>
            <w:tcBorders>
              <w:top w:val="single" w:sz="4" w:space="0" w:color="000000"/>
              <w:left w:val="single" w:sz="4" w:space="0" w:color="000000"/>
              <w:bottom w:val="single" w:sz="4" w:space="0" w:color="000000"/>
              <w:right w:val="single" w:sz="4" w:space="0" w:color="000000"/>
            </w:tcBorders>
          </w:tcPr>
          <w:p w14:paraId="5D78E443" w14:textId="77777777" w:rsidR="004647C7" w:rsidRPr="00E2660E" w:rsidRDefault="004647C7" w:rsidP="001333B5">
            <w:pPr>
              <w:spacing w:after="0" w:line="240" w:lineRule="auto"/>
              <w:rPr>
                <w:rFonts w:ascii="Times New Roman" w:hAnsi="Times New Roman" w:cs="Times New Roman"/>
                <w:bCs/>
                <w:color w:val="000000" w:themeColor="text1"/>
                <w:sz w:val="24"/>
                <w:szCs w:val="24"/>
              </w:rPr>
            </w:pPr>
            <w:r w:rsidRPr="00E2660E">
              <w:rPr>
                <w:rFonts w:ascii="Times New Roman" w:hAnsi="Times New Roman" w:cs="Times New Roman"/>
                <w:bCs/>
                <w:color w:val="000000" w:themeColor="text1"/>
                <w:sz w:val="24"/>
                <w:szCs w:val="24"/>
              </w:rPr>
              <w:t>1.</w:t>
            </w:r>
          </w:p>
        </w:tc>
        <w:tc>
          <w:tcPr>
            <w:tcW w:w="7077" w:type="dxa"/>
            <w:tcBorders>
              <w:top w:val="single" w:sz="4" w:space="0" w:color="000000"/>
              <w:left w:val="single" w:sz="4" w:space="0" w:color="000000"/>
              <w:bottom w:val="single" w:sz="4" w:space="0" w:color="000000"/>
              <w:right w:val="single" w:sz="4" w:space="0" w:color="000000"/>
            </w:tcBorders>
          </w:tcPr>
          <w:p w14:paraId="01D9BA22" w14:textId="1D602A77" w:rsidR="004647C7" w:rsidRPr="0025752F" w:rsidRDefault="005C5379" w:rsidP="001333B5">
            <w:pPr>
              <w:spacing w:after="0" w:line="240" w:lineRule="auto"/>
              <w:jc w:val="both"/>
              <w:rPr>
                <w:rFonts w:ascii="Times New Roman" w:eastAsia="Times New Roman" w:hAnsi="Times New Roman" w:cs="Times New Roman"/>
                <w:b/>
                <w:bCs/>
                <w:kern w:val="2"/>
                <w:sz w:val="24"/>
                <w:szCs w:val="24"/>
                <w:lang w:eastAsia="en-US"/>
              </w:rPr>
            </w:pPr>
            <w:r w:rsidRPr="005C5379">
              <w:rPr>
                <w:rFonts w:ascii="Times New Roman" w:eastAsia="Calibri" w:hAnsi="Times New Roman" w:cs="Times New Roman"/>
                <w:b/>
                <w:bCs/>
                <w:sz w:val="24"/>
                <w:szCs w:val="24"/>
              </w:rPr>
              <w:t>Mokinių pasiekimų patikrinimų užduočių rengimo sistemos, apimančios valstybinių brandos egzaminų užduočių parengimą, išbandymą ir kokybės užtikrinimą, sukūrimo</w:t>
            </w:r>
            <w:r w:rsidRPr="0025752F">
              <w:rPr>
                <w:rFonts w:ascii="Times New Roman" w:eastAsia="Times New Roman" w:hAnsi="Times New Roman" w:cs="Times New Roman"/>
                <w:b/>
                <w:bCs/>
                <w:kern w:val="2"/>
                <w:sz w:val="24"/>
                <w:szCs w:val="24"/>
                <w:lang w:eastAsia="en-US"/>
              </w:rPr>
              <w:t xml:space="preserve"> </w:t>
            </w:r>
            <w:r w:rsidR="004647C7" w:rsidRPr="0025752F">
              <w:rPr>
                <w:rFonts w:ascii="Times New Roman" w:eastAsia="Times New Roman" w:hAnsi="Times New Roman" w:cs="Times New Roman"/>
                <w:b/>
                <w:bCs/>
                <w:kern w:val="2"/>
                <w:sz w:val="24"/>
                <w:szCs w:val="24"/>
                <w:lang w:eastAsia="en-US"/>
              </w:rPr>
              <w:t xml:space="preserve">paslaugos </w:t>
            </w:r>
          </w:p>
          <w:p w14:paraId="18C64B06" w14:textId="77777777" w:rsidR="004647C7" w:rsidRDefault="004647C7" w:rsidP="001333B5">
            <w:pPr>
              <w:spacing w:after="0" w:line="240" w:lineRule="auto"/>
              <w:jc w:val="both"/>
              <w:rPr>
                <w:rFonts w:ascii="Times New Roman" w:hAnsi="Times New Roman" w:cs="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tcPr>
          <w:p w14:paraId="0A38E027" w14:textId="77777777" w:rsidR="004647C7" w:rsidRPr="00E2660E" w:rsidRDefault="004647C7" w:rsidP="001333B5">
            <w:pPr>
              <w:spacing w:after="0" w:line="240" w:lineRule="auto"/>
              <w:rPr>
                <w:rFonts w:ascii="Times New Roman" w:hAnsi="Times New Roman" w:cs="Times New Roman"/>
                <w:color w:val="000000" w:themeColor="text1"/>
                <w:sz w:val="24"/>
                <w:szCs w:val="24"/>
              </w:rPr>
            </w:pPr>
          </w:p>
        </w:tc>
      </w:tr>
      <w:tr w:rsidR="004647C7" w:rsidRPr="00E2660E" w14:paraId="381C519D" w14:textId="77777777" w:rsidTr="001333B5">
        <w:tc>
          <w:tcPr>
            <w:tcW w:w="568" w:type="dxa"/>
            <w:tcBorders>
              <w:top w:val="single" w:sz="4" w:space="0" w:color="000000"/>
              <w:left w:val="single" w:sz="4" w:space="0" w:color="000000"/>
              <w:bottom w:val="single" w:sz="4" w:space="0" w:color="000000"/>
              <w:right w:val="single" w:sz="4" w:space="0" w:color="000000"/>
            </w:tcBorders>
          </w:tcPr>
          <w:p w14:paraId="58B68624" w14:textId="77777777" w:rsidR="004647C7" w:rsidRPr="00E2660E" w:rsidRDefault="004647C7" w:rsidP="001333B5">
            <w:pPr>
              <w:spacing w:after="0" w:line="240" w:lineRule="auto"/>
              <w:rPr>
                <w:rFonts w:ascii="Times New Roman" w:hAnsi="Times New Roman" w:cs="Times New Roman"/>
                <w:bCs/>
                <w:color w:val="000000" w:themeColor="text1"/>
                <w:sz w:val="24"/>
                <w:szCs w:val="24"/>
              </w:rPr>
            </w:pPr>
          </w:p>
        </w:tc>
        <w:tc>
          <w:tcPr>
            <w:tcW w:w="7077" w:type="dxa"/>
            <w:tcBorders>
              <w:top w:val="single" w:sz="4" w:space="0" w:color="000000"/>
              <w:left w:val="single" w:sz="4" w:space="0" w:color="000000"/>
              <w:bottom w:val="single" w:sz="4" w:space="0" w:color="000000"/>
              <w:right w:val="single" w:sz="4" w:space="0" w:color="000000"/>
            </w:tcBorders>
          </w:tcPr>
          <w:p w14:paraId="6D450797" w14:textId="77777777" w:rsidR="004647C7" w:rsidRPr="001E185A" w:rsidRDefault="004647C7" w:rsidP="001333B5">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K</w:t>
            </w:r>
            <w:r w:rsidRPr="000127BF">
              <w:rPr>
                <w:rFonts w:ascii="Times New Roman" w:hAnsi="Times New Roman" w:cs="Times New Roman"/>
                <w:b/>
                <w:bCs/>
                <w:sz w:val="24"/>
                <w:szCs w:val="24"/>
              </w:rPr>
              <w:t>aina EUR be PVM</w:t>
            </w:r>
          </w:p>
        </w:tc>
        <w:tc>
          <w:tcPr>
            <w:tcW w:w="2070" w:type="dxa"/>
            <w:tcBorders>
              <w:top w:val="single" w:sz="4" w:space="0" w:color="000000"/>
              <w:left w:val="single" w:sz="4" w:space="0" w:color="000000"/>
              <w:bottom w:val="single" w:sz="4" w:space="0" w:color="000000"/>
              <w:right w:val="single" w:sz="4" w:space="0" w:color="000000"/>
            </w:tcBorders>
          </w:tcPr>
          <w:p w14:paraId="0C411702" w14:textId="77777777" w:rsidR="004647C7" w:rsidRPr="00E2660E" w:rsidRDefault="004647C7" w:rsidP="001333B5">
            <w:pPr>
              <w:spacing w:after="0" w:line="240" w:lineRule="auto"/>
              <w:rPr>
                <w:rFonts w:ascii="Times New Roman" w:hAnsi="Times New Roman" w:cs="Times New Roman"/>
                <w:color w:val="000000" w:themeColor="text1"/>
                <w:sz w:val="24"/>
                <w:szCs w:val="24"/>
              </w:rPr>
            </w:pPr>
          </w:p>
        </w:tc>
      </w:tr>
      <w:tr w:rsidR="004647C7" w:rsidRPr="00E2660E" w14:paraId="684100EB" w14:textId="77777777" w:rsidTr="001333B5">
        <w:tc>
          <w:tcPr>
            <w:tcW w:w="568" w:type="dxa"/>
            <w:tcBorders>
              <w:top w:val="single" w:sz="4" w:space="0" w:color="000000"/>
              <w:left w:val="single" w:sz="4" w:space="0" w:color="000000"/>
              <w:bottom w:val="single" w:sz="4" w:space="0" w:color="000000"/>
              <w:right w:val="single" w:sz="4" w:space="0" w:color="000000"/>
            </w:tcBorders>
          </w:tcPr>
          <w:p w14:paraId="3173BC1E" w14:textId="77777777" w:rsidR="004647C7" w:rsidRPr="00E2660E" w:rsidRDefault="004647C7" w:rsidP="001333B5">
            <w:pPr>
              <w:spacing w:after="0" w:line="240" w:lineRule="auto"/>
              <w:rPr>
                <w:rFonts w:ascii="Times New Roman" w:hAnsi="Times New Roman" w:cs="Times New Roman"/>
                <w:b/>
                <w:color w:val="000000" w:themeColor="text1"/>
                <w:sz w:val="24"/>
                <w:szCs w:val="24"/>
              </w:rPr>
            </w:pPr>
          </w:p>
        </w:tc>
        <w:tc>
          <w:tcPr>
            <w:tcW w:w="7077" w:type="dxa"/>
            <w:tcBorders>
              <w:top w:val="single" w:sz="4" w:space="0" w:color="000000"/>
              <w:left w:val="single" w:sz="4" w:space="0" w:color="000000"/>
              <w:bottom w:val="single" w:sz="4" w:space="0" w:color="000000"/>
              <w:right w:val="single" w:sz="4" w:space="0" w:color="000000"/>
            </w:tcBorders>
          </w:tcPr>
          <w:p w14:paraId="40049AB3" w14:textId="77777777" w:rsidR="004647C7" w:rsidRPr="00E2660E" w:rsidRDefault="004647C7" w:rsidP="001333B5">
            <w:pPr>
              <w:spacing w:after="0" w:line="240" w:lineRule="auto"/>
              <w:rPr>
                <w:rFonts w:ascii="Times New Roman" w:hAnsi="Times New Roman" w:cs="Times New Roman"/>
                <w:sz w:val="24"/>
                <w:szCs w:val="24"/>
              </w:rPr>
            </w:pPr>
            <w:r w:rsidRPr="00E2660E">
              <w:rPr>
                <w:rFonts w:ascii="Times New Roman" w:hAnsi="Times New Roman" w:cs="Times New Roman"/>
                <w:b/>
                <w:color w:val="000000" w:themeColor="text1"/>
                <w:sz w:val="24"/>
                <w:szCs w:val="24"/>
              </w:rPr>
              <w:t xml:space="preserve">PVM </w:t>
            </w:r>
            <w:r w:rsidRPr="00E2660E">
              <w:rPr>
                <w:rFonts w:ascii="Times New Roman" w:hAnsi="Times New Roman" w:cs="Times New Roman"/>
                <w:i/>
                <w:color w:val="000000" w:themeColor="text1"/>
                <w:sz w:val="24"/>
                <w:szCs w:val="24"/>
              </w:rPr>
              <w:t>(pildoma, jei taikoma)*</w:t>
            </w:r>
            <w:r w:rsidRPr="00E2660E">
              <w:rPr>
                <w:rFonts w:ascii="Times New Roman" w:hAnsi="Times New Roman" w:cs="Times New Roman"/>
                <w:iCs/>
                <w:color w:val="000000" w:themeColor="text1"/>
                <w:sz w:val="24"/>
                <w:szCs w:val="24"/>
              </w:rPr>
              <w:t xml:space="preserve"> : [procentai]%; [PVM suma] Eur</w:t>
            </w:r>
          </w:p>
        </w:tc>
        <w:tc>
          <w:tcPr>
            <w:tcW w:w="2070" w:type="dxa"/>
            <w:tcBorders>
              <w:top w:val="single" w:sz="4" w:space="0" w:color="000000"/>
              <w:left w:val="single" w:sz="4" w:space="0" w:color="000000"/>
              <w:bottom w:val="single" w:sz="4" w:space="0" w:color="000000"/>
              <w:right w:val="single" w:sz="4" w:space="0" w:color="000000"/>
            </w:tcBorders>
          </w:tcPr>
          <w:p w14:paraId="0BAF89AA" w14:textId="77777777" w:rsidR="004647C7" w:rsidRPr="00E2660E" w:rsidRDefault="004647C7" w:rsidP="001333B5">
            <w:pPr>
              <w:spacing w:after="0" w:line="240" w:lineRule="auto"/>
              <w:rPr>
                <w:rFonts w:ascii="Times New Roman" w:hAnsi="Times New Roman" w:cs="Times New Roman"/>
                <w:color w:val="000000" w:themeColor="text1"/>
                <w:sz w:val="24"/>
                <w:szCs w:val="24"/>
              </w:rPr>
            </w:pPr>
          </w:p>
        </w:tc>
      </w:tr>
      <w:tr w:rsidR="004647C7" w:rsidRPr="00E2660E" w14:paraId="77751A01" w14:textId="77777777" w:rsidTr="001333B5">
        <w:tc>
          <w:tcPr>
            <w:tcW w:w="568" w:type="dxa"/>
            <w:tcBorders>
              <w:top w:val="single" w:sz="4" w:space="0" w:color="000000"/>
              <w:left w:val="single" w:sz="4" w:space="0" w:color="000000"/>
              <w:bottom w:val="single" w:sz="4" w:space="0" w:color="000000"/>
              <w:right w:val="single" w:sz="4" w:space="0" w:color="000000"/>
            </w:tcBorders>
          </w:tcPr>
          <w:p w14:paraId="20CD2020" w14:textId="77777777" w:rsidR="004647C7" w:rsidRPr="00E2660E" w:rsidRDefault="004647C7" w:rsidP="001333B5">
            <w:pPr>
              <w:spacing w:after="0" w:line="240" w:lineRule="auto"/>
              <w:rPr>
                <w:rFonts w:ascii="Times New Roman" w:hAnsi="Times New Roman" w:cs="Times New Roman"/>
                <w:b/>
                <w:color w:val="000000" w:themeColor="text1"/>
                <w:sz w:val="24"/>
                <w:szCs w:val="24"/>
              </w:rPr>
            </w:pPr>
          </w:p>
        </w:tc>
        <w:tc>
          <w:tcPr>
            <w:tcW w:w="7077" w:type="dxa"/>
            <w:tcBorders>
              <w:top w:val="single" w:sz="4" w:space="0" w:color="000000"/>
              <w:left w:val="single" w:sz="4" w:space="0" w:color="000000"/>
              <w:bottom w:val="single" w:sz="4" w:space="0" w:color="000000"/>
              <w:right w:val="single" w:sz="4" w:space="0" w:color="000000"/>
            </w:tcBorders>
          </w:tcPr>
          <w:p w14:paraId="78561C8D" w14:textId="77777777" w:rsidR="004647C7" w:rsidRPr="00E2660E" w:rsidRDefault="004647C7" w:rsidP="001333B5">
            <w:pPr>
              <w:spacing w:after="0" w:line="240" w:lineRule="auto"/>
              <w:rPr>
                <w:rFonts w:ascii="Times New Roman" w:hAnsi="Times New Roman" w:cs="Times New Roman"/>
                <w:sz w:val="24"/>
                <w:szCs w:val="24"/>
              </w:rPr>
            </w:pPr>
            <w:r>
              <w:rPr>
                <w:rFonts w:ascii="Times New Roman" w:hAnsi="Times New Roman" w:cs="Times New Roman"/>
                <w:b/>
                <w:color w:val="000000" w:themeColor="text1"/>
                <w:sz w:val="24"/>
                <w:szCs w:val="24"/>
              </w:rPr>
              <w:t>K</w:t>
            </w:r>
            <w:r w:rsidRPr="00E2660E">
              <w:rPr>
                <w:rFonts w:ascii="Times New Roman" w:hAnsi="Times New Roman" w:cs="Times New Roman"/>
                <w:b/>
                <w:color w:val="000000" w:themeColor="text1"/>
                <w:sz w:val="24"/>
                <w:szCs w:val="24"/>
              </w:rPr>
              <w:t xml:space="preserve">aina </w:t>
            </w:r>
            <w:r w:rsidRPr="00E2660E">
              <w:rPr>
                <w:rFonts w:ascii="Times New Roman" w:hAnsi="Times New Roman" w:cs="Times New Roman"/>
                <w:b/>
                <w:iCs/>
                <w:color w:val="000000" w:themeColor="text1"/>
                <w:sz w:val="24"/>
                <w:szCs w:val="24"/>
              </w:rPr>
              <w:t>EUR</w:t>
            </w:r>
            <w:r w:rsidRPr="00E2660E">
              <w:rPr>
                <w:rFonts w:ascii="Times New Roman" w:hAnsi="Times New Roman" w:cs="Times New Roman"/>
                <w:b/>
                <w:color w:val="000000" w:themeColor="text1"/>
                <w:sz w:val="24"/>
                <w:szCs w:val="24"/>
              </w:rPr>
              <w:t xml:space="preserve"> su PVM</w:t>
            </w:r>
          </w:p>
        </w:tc>
        <w:tc>
          <w:tcPr>
            <w:tcW w:w="2070" w:type="dxa"/>
            <w:tcBorders>
              <w:top w:val="single" w:sz="4" w:space="0" w:color="000000"/>
              <w:left w:val="single" w:sz="4" w:space="0" w:color="000000"/>
              <w:bottom w:val="single" w:sz="4" w:space="0" w:color="000000"/>
              <w:right w:val="single" w:sz="4" w:space="0" w:color="000000"/>
            </w:tcBorders>
          </w:tcPr>
          <w:p w14:paraId="1A923E84" w14:textId="77777777" w:rsidR="004647C7" w:rsidRPr="00E2660E" w:rsidRDefault="004647C7" w:rsidP="001333B5">
            <w:pPr>
              <w:spacing w:after="0" w:line="240" w:lineRule="auto"/>
              <w:rPr>
                <w:rFonts w:ascii="Times New Roman" w:hAnsi="Times New Roman" w:cs="Times New Roman"/>
                <w:color w:val="000000" w:themeColor="text1"/>
                <w:sz w:val="24"/>
                <w:szCs w:val="24"/>
              </w:rPr>
            </w:pPr>
          </w:p>
        </w:tc>
      </w:tr>
    </w:tbl>
    <w:p w14:paraId="224CD1DD" w14:textId="77777777" w:rsidR="004647C7" w:rsidRDefault="004647C7" w:rsidP="009175F5">
      <w:pPr>
        <w:spacing w:after="0" w:line="240" w:lineRule="auto"/>
        <w:rPr>
          <w:rFonts w:ascii="Times New Roman" w:hAnsi="Times New Roman" w:cs="Times New Roman"/>
          <w:color w:val="000000" w:themeColor="text1"/>
          <w:sz w:val="24"/>
          <w:szCs w:val="24"/>
        </w:rPr>
      </w:pPr>
    </w:p>
    <w:p w14:paraId="09CF3929" w14:textId="0DA1E6B6" w:rsidR="009175F5" w:rsidRPr="009175F5" w:rsidRDefault="003500DB" w:rsidP="0020031B">
      <w:pPr>
        <w:spacing w:after="0" w:line="240" w:lineRule="auto"/>
        <w:jc w:val="both"/>
        <w:rPr>
          <w:rFonts w:ascii="Times New Roman" w:eastAsia="Calibri" w:hAnsi="Times New Roman" w:cs="Times New Roman"/>
          <w:color w:val="000000" w:themeColor="text1"/>
          <w:sz w:val="24"/>
          <w:szCs w:val="24"/>
          <w:u w:val="single"/>
        </w:rPr>
      </w:pPr>
      <w:r w:rsidRPr="00E2660E">
        <w:rPr>
          <w:rFonts w:ascii="Times New Roman" w:hAnsi="Times New Roman" w:cs="Times New Roman"/>
          <w:color w:val="000000" w:themeColor="text1"/>
          <w:sz w:val="24"/>
          <w:szCs w:val="24"/>
        </w:rPr>
        <w:t xml:space="preserve"> </w:t>
      </w:r>
      <w:r w:rsidR="009175F5" w:rsidRPr="009175F5">
        <w:rPr>
          <w:rFonts w:ascii="Times New Roman" w:hAnsi="Times New Roman" w:cs="Times New Roman"/>
          <w:bCs/>
          <w:snapToGrid w:val="0"/>
          <w:sz w:val="20"/>
          <w:szCs w:val="20"/>
          <w:u w:val="single"/>
        </w:rPr>
        <w:t>Vadovaujantis Kainodaros taisyklių nustatymo metodika, kuri patvirtinta Viešųjų pirkimų tarnybos direktoriaus 2017</w:t>
      </w:r>
      <w:r w:rsidR="0020031B">
        <w:rPr>
          <w:rFonts w:ascii="Times New Roman" w:hAnsi="Times New Roman" w:cs="Times New Roman"/>
          <w:bCs/>
          <w:snapToGrid w:val="0"/>
          <w:sz w:val="20"/>
          <w:szCs w:val="20"/>
          <w:u w:val="single"/>
        </w:rPr>
        <w:t> </w:t>
      </w:r>
      <w:r w:rsidR="009175F5" w:rsidRPr="009175F5">
        <w:rPr>
          <w:rFonts w:ascii="Times New Roman" w:hAnsi="Times New Roman" w:cs="Times New Roman"/>
          <w:bCs/>
          <w:snapToGrid w:val="0"/>
          <w:sz w:val="20"/>
          <w:szCs w:val="20"/>
          <w:u w:val="single"/>
        </w:rPr>
        <w:t>m. birželio 28 d. įsakymu Nr. 1S-95 „Dėl Kainodaros taisyklių nustatymo metodikos patvirtinimo“, taikomas fiksuotos kainos kainodaros būdas.</w:t>
      </w:r>
    </w:p>
    <w:p w14:paraId="735F8DA9" w14:textId="77777777" w:rsidR="003500DB" w:rsidRPr="00E2660E" w:rsidRDefault="003500DB" w:rsidP="003500DB">
      <w:pPr>
        <w:pStyle w:val="ListParagraph"/>
        <w:spacing w:after="0" w:line="240" w:lineRule="auto"/>
        <w:ind w:left="0"/>
        <w:rPr>
          <w:rFonts w:ascii="Times New Roman" w:hAnsi="Times New Roman" w:cs="Times New Roman"/>
          <w:color w:val="000000" w:themeColor="text1"/>
          <w:sz w:val="24"/>
          <w:szCs w:val="24"/>
        </w:rPr>
      </w:pPr>
    </w:p>
    <w:p w14:paraId="33CA8255" w14:textId="77777777" w:rsidR="003500DB" w:rsidRPr="00E2660E" w:rsidRDefault="00054954" w:rsidP="003500DB">
      <w:pPr>
        <w:pStyle w:val="ListParagraph"/>
        <w:spacing w:after="0" w:line="240" w:lineRule="auto"/>
        <w:ind w:left="0"/>
        <w:rPr>
          <w:rFonts w:ascii="Times New Roman" w:hAnsi="Times New Roman" w:cs="Times New Roman"/>
          <w:sz w:val="24"/>
          <w:szCs w:val="24"/>
        </w:rPr>
      </w:pPr>
      <w:r>
        <w:rPr>
          <w:rFonts w:ascii="Times New Roman" w:hAnsi="Times New Roman" w:cs="Times New Roman"/>
          <w:color w:val="000000" w:themeColor="text1"/>
          <w:sz w:val="24"/>
          <w:szCs w:val="24"/>
        </w:rPr>
        <w:t>Bendra</w:t>
      </w:r>
      <w:r w:rsidR="003500DB" w:rsidRPr="00E2660E">
        <w:rPr>
          <w:rFonts w:ascii="Times New Roman" w:hAnsi="Times New Roman" w:cs="Times New Roman"/>
          <w:color w:val="000000" w:themeColor="text1"/>
          <w:sz w:val="24"/>
          <w:szCs w:val="24"/>
        </w:rPr>
        <w:t xml:space="preserve"> kaina EUR su PVM</w:t>
      </w:r>
      <w:r w:rsidR="003500DB">
        <w:rPr>
          <w:rFonts w:ascii="Times New Roman" w:hAnsi="Times New Roman" w:cs="Times New Roman"/>
          <w:color w:val="000000" w:themeColor="text1"/>
          <w:sz w:val="24"/>
          <w:szCs w:val="24"/>
        </w:rPr>
        <w:t xml:space="preserve"> (žodžiais)_______</w:t>
      </w:r>
      <w:r w:rsidR="003500DB" w:rsidRPr="00E2660E">
        <w:rPr>
          <w:rFonts w:ascii="Times New Roman" w:hAnsi="Times New Roman" w:cs="Times New Roman"/>
          <w:color w:val="000000" w:themeColor="text1"/>
          <w:sz w:val="24"/>
          <w:szCs w:val="24"/>
        </w:rPr>
        <w:t>__________________________________________</w:t>
      </w:r>
    </w:p>
    <w:p w14:paraId="7AF6CD1E" w14:textId="477AD4C0" w:rsidR="003500DB" w:rsidRDefault="1F3BD792" w:rsidP="003500DB">
      <w:pPr>
        <w:spacing w:after="0" w:line="240" w:lineRule="auto"/>
        <w:rPr>
          <w:rFonts w:ascii="Times New Roman" w:eastAsia="Calibri" w:hAnsi="Times New Roman" w:cs="Times New Roman"/>
          <w:color w:val="000000" w:themeColor="text1"/>
          <w:sz w:val="24"/>
          <w:szCs w:val="24"/>
        </w:rPr>
      </w:pPr>
      <w:r w:rsidRPr="1F3BD792">
        <w:rPr>
          <w:rFonts w:ascii="Times New Roman" w:eastAsia="Calibri" w:hAnsi="Times New Roman" w:cs="Times New Roman"/>
          <w:color w:val="000000" w:themeColor="text1"/>
          <w:sz w:val="24"/>
          <w:szCs w:val="24"/>
        </w:rPr>
        <w:t>*Jei „PVM“ laukas nepildomas, nurodykite priežastis, dėl kurių PVM nemokamas: _</w:t>
      </w:r>
    </w:p>
    <w:p w14:paraId="6927FAB9" w14:textId="77777777" w:rsidR="003500DB" w:rsidRDefault="003500DB" w:rsidP="003500DB">
      <w:pPr>
        <w:spacing w:after="0" w:line="240" w:lineRule="auto"/>
        <w:rPr>
          <w:rFonts w:ascii="Times New Roman" w:hAnsi="Times New Roman" w:cs="Times New Roman"/>
          <w:b/>
          <w:bCs/>
          <w:color w:val="000000" w:themeColor="text1"/>
          <w:sz w:val="24"/>
          <w:szCs w:val="24"/>
        </w:rPr>
      </w:pPr>
    </w:p>
    <w:p w14:paraId="2C20AE8F" w14:textId="77777777" w:rsidR="00424094" w:rsidRDefault="00424094" w:rsidP="003500DB">
      <w:pPr>
        <w:spacing w:after="0" w:line="240" w:lineRule="auto"/>
        <w:rPr>
          <w:rFonts w:ascii="Times New Roman" w:hAnsi="Times New Roman" w:cs="Times New Roman"/>
          <w:b/>
          <w:bCs/>
          <w:color w:val="000000" w:themeColor="text1"/>
          <w:sz w:val="24"/>
          <w:szCs w:val="24"/>
        </w:rPr>
      </w:pPr>
    </w:p>
    <w:p w14:paraId="3DCA6ABE" w14:textId="77777777" w:rsidR="003500DB" w:rsidRDefault="003500DB" w:rsidP="003500DB">
      <w:pPr>
        <w:pStyle w:val="ListParagraph"/>
        <w:spacing w:after="0" w:line="240" w:lineRule="auto"/>
        <w:ind w:left="0" w:firstLine="567"/>
        <w:contextualSpacing w:val="0"/>
        <w:jc w:val="both"/>
        <w:rPr>
          <w:rFonts w:ascii="Times New Roman" w:hAnsi="Times New Roman" w:cs="Times New Roman"/>
          <w:b/>
          <w:bCs/>
          <w:sz w:val="24"/>
          <w:szCs w:val="24"/>
          <w:shd w:val="clear" w:color="auto" w:fill="FFFFFF"/>
        </w:rPr>
      </w:pPr>
      <w:r w:rsidRPr="00E2660E">
        <w:rPr>
          <w:rFonts w:ascii="Times New Roman" w:hAnsi="Times New Roman" w:cs="Times New Roman"/>
          <w:b/>
          <w:bCs/>
          <w:color w:val="000000" w:themeColor="text1"/>
          <w:sz w:val="24"/>
          <w:szCs w:val="24"/>
        </w:rPr>
        <w:t xml:space="preserve"> </w:t>
      </w:r>
      <w:r w:rsidRPr="00E2660E">
        <w:rPr>
          <w:rFonts w:ascii="Times New Roman" w:hAnsi="Times New Roman" w:cs="Times New Roman"/>
          <w:b/>
          <w:bCs/>
          <w:sz w:val="24"/>
          <w:szCs w:val="24"/>
          <w:shd w:val="clear" w:color="auto" w:fill="FFFFFF"/>
        </w:rPr>
        <w:t>6. INFORMACIJA APIE TIEKĖJO SIŪLOMAS EKONOMIŠKAI NAUDINGIAUSIO PASIŪLYMO VERTINIMO REIKŠMES</w:t>
      </w:r>
    </w:p>
    <w:p w14:paraId="2500E60B" w14:textId="77777777" w:rsidR="00BF2507" w:rsidRDefault="00BF2507" w:rsidP="003500DB">
      <w:pPr>
        <w:pStyle w:val="ListParagraph"/>
        <w:spacing w:after="0" w:line="240" w:lineRule="auto"/>
        <w:ind w:left="0" w:firstLine="567"/>
        <w:contextualSpacing w:val="0"/>
        <w:jc w:val="both"/>
        <w:rPr>
          <w:rFonts w:ascii="Times New Roman" w:hAnsi="Times New Roman" w:cs="Times New Roman"/>
          <w:b/>
          <w:bCs/>
          <w:sz w:val="24"/>
          <w:szCs w:val="24"/>
          <w:shd w:val="clear" w:color="auto" w:fill="FFFFFF"/>
        </w:rPr>
      </w:pPr>
    </w:p>
    <w:tbl>
      <w:tblPr>
        <w:tblW w:w="9931" w:type="dxa"/>
        <w:tblInd w:w="41" w:type="dxa"/>
        <w:tblLayout w:type="fixed"/>
        <w:tblCellMar>
          <w:left w:w="40" w:type="dxa"/>
          <w:right w:w="40" w:type="dxa"/>
        </w:tblCellMar>
        <w:tblLook w:val="0000" w:firstRow="0" w:lastRow="0" w:firstColumn="0" w:lastColumn="0" w:noHBand="0" w:noVBand="0"/>
      </w:tblPr>
      <w:tblGrid>
        <w:gridCol w:w="636"/>
        <w:gridCol w:w="4702"/>
        <w:gridCol w:w="4593"/>
      </w:tblGrid>
      <w:tr w:rsidR="003500DB" w:rsidRPr="00E2660E" w14:paraId="4078918A" w14:textId="77777777" w:rsidTr="00054954">
        <w:tc>
          <w:tcPr>
            <w:tcW w:w="636"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196DC535" w14:textId="77777777" w:rsidR="003500DB" w:rsidRPr="00E2660E" w:rsidRDefault="003500DB" w:rsidP="00054954">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b/>
                <w:bCs/>
                <w:sz w:val="24"/>
                <w:szCs w:val="24"/>
              </w:rPr>
              <w:lastRenderedPageBreak/>
              <w:t>Eil. Nr.</w:t>
            </w:r>
          </w:p>
        </w:tc>
        <w:tc>
          <w:tcPr>
            <w:tcW w:w="4702"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23332EFD" w14:textId="77777777" w:rsidR="003500DB" w:rsidRPr="00E2660E" w:rsidRDefault="003500DB" w:rsidP="00054954">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b/>
                <w:bCs/>
                <w:sz w:val="24"/>
                <w:szCs w:val="24"/>
              </w:rPr>
              <w:t>Kriterijus pagal pirkimo dokumentuose nustatytą pasiūlymų vertinimo tvarką</w:t>
            </w:r>
          </w:p>
        </w:tc>
        <w:tc>
          <w:tcPr>
            <w:tcW w:w="4593"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7D9E643E" w14:textId="77777777" w:rsidR="003500DB" w:rsidRPr="00E2660E" w:rsidRDefault="003500DB" w:rsidP="00054954">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b/>
                <w:bCs/>
                <w:sz w:val="24"/>
                <w:szCs w:val="24"/>
              </w:rPr>
              <w:t>Tiekėjo siūloma kriterijaus reikšmė</w:t>
            </w:r>
          </w:p>
        </w:tc>
      </w:tr>
      <w:tr w:rsidR="003500DB" w:rsidRPr="00E2660E" w14:paraId="63A8B98C" w14:textId="77777777" w:rsidTr="00054954">
        <w:tc>
          <w:tcPr>
            <w:tcW w:w="636" w:type="dxa"/>
            <w:tcBorders>
              <w:top w:val="single" w:sz="6" w:space="0" w:color="000000"/>
              <w:left w:val="single" w:sz="6" w:space="0" w:color="000000"/>
              <w:bottom w:val="single" w:sz="6" w:space="0" w:color="000000"/>
              <w:right w:val="single" w:sz="6" w:space="0" w:color="000000"/>
            </w:tcBorders>
            <w:shd w:val="clear" w:color="auto" w:fill="FFFFFF"/>
          </w:tcPr>
          <w:p w14:paraId="6C742E13" w14:textId="77777777" w:rsidR="003500DB" w:rsidRPr="00E2660E" w:rsidRDefault="003500DB" w:rsidP="00054954">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i/>
                <w:iCs/>
                <w:sz w:val="24"/>
                <w:szCs w:val="24"/>
              </w:rPr>
              <w:t>1</w:t>
            </w:r>
          </w:p>
        </w:tc>
        <w:tc>
          <w:tcPr>
            <w:tcW w:w="4702" w:type="dxa"/>
            <w:tcBorders>
              <w:top w:val="single" w:sz="6" w:space="0" w:color="000000"/>
              <w:left w:val="single" w:sz="6" w:space="0" w:color="000000"/>
              <w:bottom w:val="single" w:sz="6" w:space="0" w:color="000000"/>
              <w:right w:val="single" w:sz="6" w:space="0" w:color="000000"/>
            </w:tcBorders>
            <w:shd w:val="clear" w:color="auto" w:fill="FFFFFF"/>
          </w:tcPr>
          <w:p w14:paraId="40189207" w14:textId="77777777" w:rsidR="003500DB" w:rsidRPr="00E2660E" w:rsidRDefault="003500DB" w:rsidP="00054954">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i/>
                <w:iCs/>
                <w:sz w:val="24"/>
                <w:szCs w:val="24"/>
              </w:rPr>
              <w:t>2</w:t>
            </w:r>
          </w:p>
        </w:tc>
        <w:tc>
          <w:tcPr>
            <w:tcW w:w="4593" w:type="dxa"/>
            <w:tcBorders>
              <w:top w:val="single" w:sz="6" w:space="0" w:color="000000"/>
              <w:left w:val="single" w:sz="6" w:space="0" w:color="000000"/>
              <w:bottom w:val="single" w:sz="6" w:space="0" w:color="000000"/>
              <w:right w:val="single" w:sz="6" w:space="0" w:color="000000"/>
            </w:tcBorders>
            <w:shd w:val="clear" w:color="auto" w:fill="FFFFFF"/>
          </w:tcPr>
          <w:p w14:paraId="09A6EB97" w14:textId="77777777" w:rsidR="003500DB" w:rsidRPr="00E2660E" w:rsidRDefault="003500DB" w:rsidP="00054954">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i/>
                <w:iCs/>
                <w:sz w:val="24"/>
                <w:szCs w:val="24"/>
              </w:rPr>
              <w:t>3</w:t>
            </w:r>
          </w:p>
        </w:tc>
      </w:tr>
      <w:tr w:rsidR="00C403BA" w:rsidRPr="00E2660E" w14:paraId="107BBDB9" w14:textId="77777777" w:rsidTr="00DF4BD6">
        <w:tc>
          <w:tcPr>
            <w:tcW w:w="636" w:type="dxa"/>
            <w:tcBorders>
              <w:top w:val="single" w:sz="6" w:space="0" w:color="000000"/>
              <w:left w:val="single" w:sz="6" w:space="0" w:color="000000"/>
              <w:bottom w:val="single" w:sz="6" w:space="0" w:color="000000"/>
              <w:right w:val="single" w:sz="6" w:space="0" w:color="000000"/>
            </w:tcBorders>
            <w:shd w:val="clear" w:color="auto" w:fill="FFFFFF"/>
          </w:tcPr>
          <w:p w14:paraId="5AE32AD1" w14:textId="77777777" w:rsidR="00C403BA" w:rsidRPr="00E2660E" w:rsidRDefault="00C403BA" w:rsidP="00C403BA">
            <w:pPr>
              <w:shd w:val="clear" w:color="auto" w:fill="FFFFFF"/>
              <w:spacing w:after="0" w:line="240" w:lineRule="auto"/>
              <w:rPr>
                <w:rFonts w:ascii="Times New Roman" w:hAnsi="Times New Roman" w:cs="Times New Roman"/>
                <w:sz w:val="24"/>
                <w:szCs w:val="24"/>
              </w:rPr>
            </w:pPr>
            <w:r w:rsidRPr="00E2660E">
              <w:rPr>
                <w:rFonts w:ascii="Times New Roman" w:hAnsi="Times New Roman" w:cs="Times New Roman"/>
                <w:i/>
                <w:iCs/>
                <w:sz w:val="24"/>
                <w:szCs w:val="24"/>
              </w:rPr>
              <w:t>1.</w:t>
            </w:r>
          </w:p>
        </w:tc>
        <w:tc>
          <w:tcPr>
            <w:tcW w:w="4702" w:type="dxa"/>
            <w:tcBorders>
              <w:top w:val="outset" w:sz="6" w:space="0" w:color="00000A"/>
              <w:left w:val="outset" w:sz="6" w:space="0" w:color="00000A"/>
              <w:bottom w:val="outset" w:sz="6" w:space="0" w:color="00000A"/>
              <w:right w:val="outset" w:sz="6" w:space="0" w:color="00000A"/>
            </w:tcBorders>
          </w:tcPr>
          <w:p w14:paraId="20800121" w14:textId="77777777" w:rsidR="00C403BA" w:rsidRPr="00EC04E2" w:rsidRDefault="00C403BA" w:rsidP="00C403BA">
            <w:pPr>
              <w:spacing w:after="0" w:line="240" w:lineRule="auto"/>
              <w:ind w:left="-261" w:firstLine="261"/>
              <w:rPr>
                <w:rFonts w:ascii="Times New Roman" w:hAnsi="Times New Roman" w:cs="Times New Roman"/>
                <w:sz w:val="24"/>
                <w:szCs w:val="24"/>
              </w:rPr>
            </w:pPr>
            <w:r w:rsidRPr="00EC04E2">
              <w:rPr>
                <w:rFonts w:ascii="Times New Roman" w:hAnsi="Times New Roman" w:cs="Times New Roman"/>
                <w:i/>
                <w:sz w:val="24"/>
                <w:szCs w:val="24"/>
              </w:rPr>
              <w:t xml:space="preserve">Pirmasis parametras </w:t>
            </w:r>
            <w:r w:rsidRPr="00EC04E2">
              <w:rPr>
                <w:rFonts w:ascii="Times New Roman" w:hAnsi="Times New Roman" w:cs="Times New Roman"/>
                <w:sz w:val="24"/>
                <w:szCs w:val="24"/>
              </w:rPr>
              <w:t>(P</w:t>
            </w:r>
            <w:r w:rsidRPr="00EC04E2">
              <w:rPr>
                <w:rFonts w:ascii="Times New Roman" w:hAnsi="Times New Roman" w:cs="Times New Roman"/>
                <w:sz w:val="24"/>
                <w:szCs w:val="24"/>
                <w:vertAlign w:val="subscript"/>
              </w:rPr>
              <w:t>1</w:t>
            </w:r>
            <w:r w:rsidRPr="00EC04E2">
              <w:rPr>
                <w:rFonts w:ascii="Times New Roman" w:hAnsi="Times New Roman" w:cs="Times New Roman"/>
                <w:sz w:val="24"/>
                <w:szCs w:val="24"/>
              </w:rPr>
              <w:t>)</w:t>
            </w:r>
          </w:p>
          <w:p w14:paraId="57EE7089" w14:textId="69B817E4" w:rsidR="00C403BA" w:rsidRPr="00E2660E" w:rsidRDefault="00C403BA" w:rsidP="00C403BA">
            <w:pPr>
              <w:shd w:val="clear" w:color="auto" w:fill="FFFFFF"/>
              <w:spacing w:after="0" w:line="240" w:lineRule="auto"/>
              <w:jc w:val="both"/>
              <w:rPr>
                <w:rFonts w:ascii="Times New Roman" w:hAnsi="Times New Roman" w:cs="Times New Roman"/>
                <w:sz w:val="24"/>
                <w:szCs w:val="24"/>
              </w:rPr>
            </w:pPr>
            <w:r w:rsidRPr="00EC04E2">
              <w:rPr>
                <w:rFonts w:ascii="Times New Roman" w:hAnsi="Times New Roman" w:cs="Times New Roman"/>
                <w:sz w:val="24"/>
                <w:szCs w:val="24"/>
              </w:rPr>
              <w:t>Siūlomo Specialisto Nr. 1 profesinė (darbinė) patirtis</w:t>
            </w:r>
          </w:p>
        </w:tc>
        <w:tc>
          <w:tcPr>
            <w:tcW w:w="4593" w:type="dxa"/>
            <w:tcBorders>
              <w:top w:val="single" w:sz="6" w:space="0" w:color="000000"/>
              <w:left w:val="single" w:sz="6" w:space="0" w:color="000000"/>
              <w:bottom w:val="single" w:sz="6" w:space="0" w:color="000000"/>
              <w:right w:val="single" w:sz="6" w:space="0" w:color="000000"/>
            </w:tcBorders>
            <w:shd w:val="clear" w:color="auto" w:fill="FFFFFF"/>
          </w:tcPr>
          <w:p w14:paraId="71602516" w14:textId="01B9D1A6" w:rsidR="00C403BA" w:rsidRPr="004F1314" w:rsidRDefault="00C403BA" w:rsidP="00C403BA">
            <w:pPr>
              <w:shd w:val="clear" w:color="auto" w:fill="FFFFFF"/>
              <w:spacing w:after="0" w:line="240" w:lineRule="auto"/>
              <w:jc w:val="both"/>
              <w:rPr>
                <w:rFonts w:ascii="Times New Roman" w:hAnsi="Times New Roman" w:cs="Times New Roman"/>
                <w:i/>
                <w:sz w:val="24"/>
                <w:szCs w:val="24"/>
              </w:rPr>
            </w:pPr>
            <w:r w:rsidRPr="004F1314">
              <w:rPr>
                <w:rFonts w:ascii="Times New Roman" w:hAnsi="Times New Roman" w:cs="Times New Roman"/>
                <w:i/>
                <w:sz w:val="24"/>
                <w:szCs w:val="24"/>
              </w:rPr>
              <w:t>Nurodyti specialisto patirtį (konkretų veiklų skaičių), dalyvaujant Pirmojo parametro (P</w:t>
            </w:r>
            <w:r w:rsidRPr="004F1314">
              <w:rPr>
                <w:rFonts w:ascii="Times New Roman" w:hAnsi="Times New Roman" w:cs="Times New Roman"/>
                <w:i/>
                <w:sz w:val="24"/>
                <w:szCs w:val="24"/>
                <w:vertAlign w:val="subscript"/>
              </w:rPr>
              <w:t>1</w:t>
            </w:r>
            <w:r w:rsidRPr="004F1314">
              <w:rPr>
                <w:rFonts w:ascii="Times New Roman" w:hAnsi="Times New Roman" w:cs="Times New Roman"/>
                <w:i/>
                <w:sz w:val="24"/>
                <w:szCs w:val="24"/>
              </w:rPr>
              <w:t>) nurodytose veiklose</w:t>
            </w:r>
          </w:p>
        </w:tc>
      </w:tr>
      <w:tr w:rsidR="00C403BA" w:rsidRPr="00E2660E" w14:paraId="27DC71C8" w14:textId="77777777" w:rsidTr="00DF4BD6">
        <w:tc>
          <w:tcPr>
            <w:tcW w:w="636" w:type="dxa"/>
            <w:tcBorders>
              <w:top w:val="single" w:sz="6" w:space="0" w:color="000000"/>
              <w:left w:val="single" w:sz="6" w:space="0" w:color="000000"/>
              <w:bottom w:val="single" w:sz="6" w:space="0" w:color="000000"/>
              <w:right w:val="single" w:sz="6" w:space="0" w:color="000000"/>
            </w:tcBorders>
            <w:shd w:val="clear" w:color="auto" w:fill="FFFFFF"/>
          </w:tcPr>
          <w:p w14:paraId="40F14A1F" w14:textId="2E4F812E" w:rsidR="00C403BA" w:rsidRPr="00E2660E" w:rsidRDefault="00C403BA" w:rsidP="00C403BA">
            <w:pPr>
              <w:shd w:val="clear" w:color="auto" w:fill="FFFFFF"/>
              <w:spacing w:after="0" w:line="240" w:lineRule="auto"/>
              <w:rPr>
                <w:rFonts w:ascii="Times New Roman" w:hAnsi="Times New Roman" w:cs="Times New Roman"/>
                <w:i/>
                <w:iCs/>
                <w:sz w:val="24"/>
                <w:szCs w:val="24"/>
              </w:rPr>
            </w:pPr>
            <w:r>
              <w:rPr>
                <w:rFonts w:ascii="Times New Roman" w:hAnsi="Times New Roman" w:cs="Times New Roman"/>
                <w:i/>
                <w:iCs/>
                <w:sz w:val="24"/>
                <w:szCs w:val="24"/>
              </w:rPr>
              <w:t>2.</w:t>
            </w:r>
          </w:p>
        </w:tc>
        <w:tc>
          <w:tcPr>
            <w:tcW w:w="4702" w:type="dxa"/>
            <w:tcBorders>
              <w:top w:val="outset" w:sz="6" w:space="0" w:color="00000A"/>
              <w:left w:val="outset" w:sz="6" w:space="0" w:color="00000A"/>
              <w:bottom w:val="outset" w:sz="6" w:space="0" w:color="00000A"/>
              <w:right w:val="outset" w:sz="6" w:space="0" w:color="00000A"/>
            </w:tcBorders>
          </w:tcPr>
          <w:p w14:paraId="0D93A40A" w14:textId="77777777" w:rsidR="00C403BA" w:rsidRPr="00EC04E2" w:rsidRDefault="00C403BA" w:rsidP="00C403BA">
            <w:pPr>
              <w:spacing w:after="0" w:line="240" w:lineRule="auto"/>
              <w:ind w:left="-261" w:firstLine="261"/>
              <w:rPr>
                <w:rFonts w:ascii="Times New Roman" w:hAnsi="Times New Roman" w:cs="Times New Roman"/>
                <w:sz w:val="24"/>
                <w:szCs w:val="24"/>
              </w:rPr>
            </w:pPr>
            <w:r w:rsidRPr="00EC04E2">
              <w:rPr>
                <w:rFonts w:ascii="Times New Roman" w:hAnsi="Times New Roman" w:cs="Times New Roman"/>
                <w:i/>
                <w:sz w:val="24"/>
                <w:szCs w:val="24"/>
              </w:rPr>
              <w:t xml:space="preserve">Antras parametras </w:t>
            </w:r>
            <w:r w:rsidRPr="00EC04E2">
              <w:rPr>
                <w:rFonts w:ascii="Times New Roman" w:hAnsi="Times New Roman" w:cs="Times New Roman"/>
                <w:sz w:val="24"/>
                <w:szCs w:val="24"/>
              </w:rPr>
              <w:t>(P</w:t>
            </w:r>
            <w:r w:rsidRPr="00EC04E2">
              <w:rPr>
                <w:rFonts w:ascii="Times New Roman" w:hAnsi="Times New Roman" w:cs="Times New Roman"/>
                <w:sz w:val="24"/>
                <w:szCs w:val="24"/>
                <w:vertAlign w:val="subscript"/>
              </w:rPr>
              <w:t>2</w:t>
            </w:r>
            <w:r w:rsidRPr="00EC04E2">
              <w:rPr>
                <w:rFonts w:ascii="Times New Roman" w:hAnsi="Times New Roman" w:cs="Times New Roman"/>
                <w:sz w:val="24"/>
                <w:szCs w:val="24"/>
              </w:rPr>
              <w:t>)</w:t>
            </w:r>
          </w:p>
          <w:p w14:paraId="03B56C6B" w14:textId="7408D9EA" w:rsidR="00C403BA" w:rsidRPr="00E2660E" w:rsidRDefault="00C403BA" w:rsidP="00C403BA">
            <w:pPr>
              <w:shd w:val="clear" w:color="auto" w:fill="FFFFFF"/>
              <w:spacing w:after="0" w:line="240" w:lineRule="auto"/>
              <w:jc w:val="both"/>
              <w:rPr>
                <w:rFonts w:ascii="Times New Roman" w:hAnsi="Times New Roman" w:cs="Times New Roman"/>
                <w:sz w:val="24"/>
                <w:szCs w:val="24"/>
              </w:rPr>
            </w:pPr>
            <w:r w:rsidRPr="00EC04E2">
              <w:rPr>
                <w:rFonts w:ascii="Times New Roman" w:hAnsi="Times New Roman" w:cs="Times New Roman"/>
                <w:bCs/>
                <w:iCs/>
                <w:sz w:val="24"/>
                <w:szCs w:val="24"/>
              </w:rPr>
              <w:t>Siūlomo Specialisto Nr. 2 profesinė (darbinė) patirtis</w:t>
            </w:r>
          </w:p>
        </w:tc>
        <w:tc>
          <w:tcPr>
            <w:tcW w:w="4593" w:type="dxa"/>
            <w:tcBorders>
              <w:top w:val="single" w:sz="6" w:space="0" w:color="000000"/>
              <w:left w:val="single" w:sz="6" w:space="0" w:color="000000"/>
              <w:bottom w:val="single" w:sz="6" w:space="0" w:color="000000"/>
              <w:right w:val="single" w:sz="6" w:space="0" w:color="000000"/>
            </w:tcBorders>
            <w:shd w:val="clear" w:color="auto" w:fill="FFFFFF"/>
          </w:tcPr>
          <w:p w14:paraId="620D0096" w14:textId="5FC03830" w:rsidR="00C403BA" w:rsidRPr="004F1314" w:rsidRDefault="00C403BA" w:rsidP="00C403BA">
            <w:pPr>
              <w:shd w:val="clear" w:color="auto" w:fill="FFFFFF"/>
              <w:spacing w:after="0" w:line="240" w:lineRule="auto"/>
              <w:jc w:val="both"/>
              <w:rPr>
                <w:rFonts w:ascii="Times New Roman" w:hAnsi="Times New Roman" w:cs="Times New Roman"/>
                <w:i/>
                <w:sz w:val="24"/>
                <w:szCs w:val="24"/>
              </w:rPr>
            </w:pPr>
            <w:r w:rsidRPr="00FA1659">
              <w:rPr>
                <w:rFonts w:ascii="Times New Roman" w:hAnsi="Times New Roman" w:cs="Times New Roman"/>
                <w:i/>
                <w:sz w:val="24"/>
                <w:szCs w:val="24"/>
              </w:rPr>
              <w:t xml:space="preserve">Nurodyti specialisto patirtį (konkretų veiklų skaičių), dalyvaujant </w:t>
            </w:r>
            <w:r>
              <w:rPr>
                <w:rFonts w:ascii="Times New Roman" w:hAnsi="Times New Roman" w:cs="Times New Roman"/>
                <w:i/>
                <w:sz w:val="24"/>
                <w:szCs w:val="24"/>
              </w:rPr>
              <w:t>Antrojo</w:t>
            </w:r>
            <w:r w:rsidRPr="00FA1659">
              <w:rPr>
                <w:rFonts w:ascii="Times New Roman" w:hAnsi="Times New Roman" w:cs="Times New Roman"/>
                <w:i/>
                <w:sz w:val="24"/>
                <w:szCs w:val="24"/>
              </w:rPr>
              <w:t xml:space="preserve"> parametro (P</w:t>
            </w:r>
            <w:r>
              <w:rPr>
                <w:rFonts w:ascii="Times New Roman" w:hAnsi="Times New Roman" w:cs="Times New Roman"/>
                <w:i/>
                <w:sz w:val="24"/>
                <w:szCs w:val="24"/>
                <w:vertAlign w:val="subscript"/>
              </w:rPr>
              <w:t>2</w:t>
            </w:r>
            <w:r w:rsidRPr="00FA1659">
              <w:rPr>
                <w:rFonts w:ascii="Times New Roman" w:hAnsi="Times New Roman" w:cs="Times New Roman"/>
                <w:i/>
                <w:sz w:val="24"/>
                <w:szCs w:val="24"/>
              </w:rPr>
              <w:t>) nurodytose veiklose</w:t>
            </w:r>
          </w:p>
        </w:tc>
      </w:tr>
      <w:tr w:rsidR="00C403BA" w:rsidRPr="00E2660E" w14:paraId="1F99CA29" w14:textId="77777777" w:rsidTr="00DF4BD6">
        <w:tc>
          <w:tcPr>
            <w:tcW w:w="636" w:type="dxa"/>
            <w:tcBorders>
              <w:top w:val="single" w:sz="6" w:space="0" w:color="000000"/>
              <w:left w:val="single" w:sz="6" w:space="0" w:color="000000"/>
              <w:bottom w:val="single" w:sz="6" w:space="0" w:color="000000"/>
              <w:right w:val="single" w:sz="6" w:space="0" w:color="000000"/>
            </w:tcBorders>
            <w:shd w:val="clear" w:color="auto" w:fill="FFFFFF"/>
          </w:tcPr>
          <w:p w14:paraId="2B2DFB1C" w14:textId="2B1A59B1" w:rsidR="00C403BA" w:rsidRPr="00E2660E" w:rsidRDefault="00C403BA" w:rsidP="00C403BA">
            <w:pPr>
              <w:shd w:val="clear" w:color="auto" w:fill="FFFFFF"/>
              <w:spacing w:after="0" w:line="240" w:lineRule="auto"/>
              <w:rPr>
                <w:rFonts w:ascii="Times New Roman" w:hAnsi="Times New Roman" w:cs="Times New Roman"/>
                <w:i/>
                <w:iCs/>
                <w:sz w:val="24"/>
                <w:szCs w:val="24"/>
              </w:rPr>
            </w:pPr>
            <w:r>
              <w:rPr>
                <w:rFonts w:ascii="Times New Roman" w:hAnsi="Times New Roman" w:cs="Times New Roman"/>
                <w:i/>
                <w:iCs/>
                <w:sz w:val="24"/>
                <w:szCs w:val="24"/>
              </w:rPr>
              <w:t>3.</w:t>
            </w:r>
          </w:p>
        </w:tc>
        <w:tc>
          <w:tcPr>
            <w:tcW w:w="4702" w:type="dxa"/>
            <w:tcBorders>
              <w:top w:val="outset" w:sz="6" w:space="0" w:color="00000A"/>
              <w:left w:val="outset" w:sz="6" w:space="0" w:color="00000A"/>
              <w:bottom w:val="outset" w:sz="6" w:space="0" w:color="00000A"/>
              <w:right w:val="outset" w:sz="6" w:space="0" w:color="00000A"/>
            </w:tcBorders>
          </w:tcPr>
          <w:p w14:paraId="24A6607E" w14:textId="77777777" w:rsidR="00C403BA" w:rsidRPr="008F593D" w:rsidRDefault="00C403BA" w:rsidP="00C403BA">
            <w:pPr>
              <w:spacing w:after="0" w:line="240" w:lineRule="auto"/>
              <w:ind w:left="-261" w:firstLine="261"/>
              <w:rPr>
                <w:rFonts w:ascii="Times New Roman" w:hAnsi="Times New Roman" w:cs="Times New Roman"/>
                <w:sz w:val="24"/>
                <w:szCs w:val="24"/>
              </w:rPr>
            </w:pPr>
            <w:r w:rsidRPr="008F593D">
              <w:rPr>
                <w:rFonts w:ascii="Times New Roman" w:hAnsi="Times New Roman" w:cs="Times New Roman"/>
                <w:i/>
                <w:sz w:val="24"/>
                <w:szCs w:val="24"/>
              </w:rPr>
              <w:t xml:space="preserve">Trečiasis  parametras </w:t>
            </w:r>
            <w:r w:rsidRPr="008F593D">
              <w:rPr>
                <w:rFonts w:ascii="Times New Roman" w:hAnsi="Times New Roman" w:cs="Times New Roman"/>
                <w:sz w:val="24"/>
                <w:szCs w:val="24"/>
              </w:rPr>
              <w:t>(P</w:t>
            </w:r>
            <w:r w:rsidRPr="008F593D">
              <w:rPr>
                <w:rFonts w:ascii="Times New Roman" w:hAnsi="Times New Roman" w:cs="Times New Roman"/>
                <w:sz w:val="24"/>
                <w:szCs w:val="24"/>
                <w:vertAlign w:val="subscript"/>
              </w:rPr>
              <w:t>3</w:t>
            </w:r>
            <w:r w:rsidRPr="008F593D">
              <w:rPr>
                <w:rFonts w:ascii="Times New Roman" w:hAnsi="Times New Roman" w:cs="Times New Roman"/>
                <w:sz w:val="24"/>
                <w:szCs w:val="24"/>
              </w:rPr>
              <w:t>)</w:t>
            </w:r>
          </w:p>
          <w:p w14:paraId="1DD081EA" w14:textId="77777777" w:rsidR="00C403BA" w:rsidRPr="008F593D" w:rsidRDefault="00C403BA" w:rsidP="00C403BA">
            <w:pPr>
              <w:spacing w:after="0" w:line="240" w:lineRule="auto"/>
              <w:ind w:left="-261" w:firstLine="261"/>
              <w:rPr>
                <w:rFonts w:ascii="Times New Roman" w:hAnsi="Times New Roman" w:cs="Times New Roman"/>
                <w:sz w:val="24"/>
                <w:szCs w:val="24"/>
              </w:rPr>
            </w:pPr>
            <w:r w:rsidRPr="68BF505C">
              <w:rPr>
                <w:rFonts w:ascii="Times New Roman" w:hAnsi="Times New Roman" w:cs="Times New Roman"/>
                <w:sz w:val="24"/>
                <w:szCs w:val="24"/>
              </w:rPr>
              <w:t>Siūlomo Specialisto Nr. 3 profesinė    (darbinė)</w:t>
            </w:r>
          </w:p>
          <w:p w14:paraId="1E0729EE" w14:textId="6314B410" w:rsidR="00C403BA" w:rsidRPr="004F1314" w:rsidRDefault="00C403BA" w:rsidP="00C403BA">
            <w:pPr>
              <w:shd w:val="clear" w:color="auto" w:fill="FFFFFF"/>
              <w:spacing w:after="0" w:line="240" w:lineRule="auto"/>
              <w:jc w:val="both"/>
              <w:rPr>
                <w:rFonts w:ascii="Times New Roman" w:hAnsi="Times New Roman" w:cs="Times New Roman"/>
                <w:bCs/>
                <w:sz w:val="24"/>
                <w:szCs w:val="24"/>
              </w:rPr>
            </w:pPr>
            <w:r w:rsidRPr="008F593D">
              <w:rPr>
                <w:rFonts w:ascii="Times New Roman" w:hAnsi="Times New Roman" w:cs="Times New Roman"/>
                <w:bCs/>
                <w:iCs/>
                <w:sz w:val="24"/>
                <w:szCs w:val="24"/>
              </w:rPr>
              <w:t>patirtis</w:t>
            </w:r>
          </w:p>
        </w:tc>
        <w:tc>
          <w:tcPr>
            <w:tcW w:w="4593" w:type="dxa"/>
            <w:tcBorders>
              <w:top w:val="single" w:sz="6" w:space="0" w:color="000000"/>
              <w:left w:val="single" w:sz="6" w:space="0" w:color="000000"/>
              <w:bottom w:val="single" w:sz="6" w:space="0" w:color="000000"/>
              <w:right w:val="single" w:sz="6" w:space="0" w:color="000000"/>
            </w:tcBorders>
            <w:shd w:val="clear" w:color="auto" w:fill="FFFFFF"/>
          </w:tcPr>
          <w:p w14:paraId="13E05140" w14:textId="512E847D" w:rsidR="00C403BA" w:rsidRDefault="00743221" w:rsidP="00C403BA">
            <w:pPr>
              <w:shd w:val="clear" w:color="auto" w:fill="FFFFFF"/>
              <w:spacing w:after="0" w:line="240" w:lineRule="auto"/>
              <w:jc w:val="both"/>
              <w:rPr>
                <w:rFonts w:ascii="Times New Roman" w:hAnsi="Times New Roman" w:cs="Times New Roman"/>
                <w:i/>
                <w:sz w:val="24"/>
                <w:szCs w:val="24"/>
              </w:rPr>
            </w:pPr>
            <w:r w:rsidRPr="00FA1659">
              <w:rPr>
                <w:rFonts w:ascii="Times New Roman" w:hAnsi="Times New Roman" w:cs="Times New Roman"/>
                <w:i/>
                <w:sz w:val="24"/>
                <w:szCs w:val="24"/>
              </w:rPr>
              <w:t xml:space="preserve">Nurodyti specialisto patirtį (konkretų veiklų skaičių), dalyvaujant </w:t>
            </w:r>
            <w:r>
              <w:rPr>
                <w:rFonts w:ascii="Times New Roman" w:hAnsi="Times New Roman" w:cs="Times New Roman"/>
                <w:i/>
                <w:sz w:val="24"/>
                <w:szCs w:val="24"/>
              </w:rPr>
              <w:t>Trečiojo</w:t>
            </w:r>
            <w:r w:rsidRPr="00FA1659">
              <w:rPr>
                <w:rFonts w:ascii="Times New Roman" w:hAnsi="Times New Roman" w:cs="Times New Roman"/>
                <w:i/>
                <w:sz w:val="24"/>
                <w:szCs w:val="24"/>
              </w:rPr>
              <w:t xml:space="preserve"> parametro </w:t>
            </w:r>
            <w:r w:rsidR="00C403BA" w:rsidRPr="00A4173F">
              <w:rPr>
                <w:rFonts w:ascii="Times New Roman" w:hAnsi="Times New Roman" w:cs="Times New Roman"/>
                <w:i/>
                <w:sz w:val="24"/>
                <w:szCs w:val="24"/>
              </w:rPr>
              <w:t>(P</w:t>
            </w:r>
            <w:r w:rsidR="00C403BA" w:rsidRPr="00A4173F">
              <w:rPr>
                <w:rFonts w:ascii="Times New Roman" w:hAnsi="Times New Roman" w:cs="Times New Roman"/>
                <w:i/>
                <w:sz w:val="24"/>
                <w:szCs w:val="24"/>
                <w:vertAlign w:val="subscript"/>
              </w:rPr>
              <w:t>3</w:t>
            </w:r>
            <w:r w:rsidR="00C403BA" w:rsidRPr="00A4173F">
              <w:rPr>
                <w:rFonts w:ascii="Times New Roman" w:hAnsi="Times New Roman" w:cs="Times New Roman"/>
                <w:i/>
                <w:sz w:val="24"/>
                <w:szCs w:val="24"/>
              </w:rPr>
              <w:t>)</w:t>
            </w:r>
            <w:r>
              <w:rPr>
                <w:rFonts w:ascii="Times New Roman" w:hAnsi="Times New Roman" w:cs="Times New Roman"/>
                <w:i/>
                <w:sz w:val="24"/>
                <w:szCs w:val="24"/>
              </w:rPr>
              <w:t xml:space="preserve"> nurodytose veiklose</w:t>
            </w:r>
          </w:p>
        </w:tc>
      </w:tr>
      <w:tr w:rsidR="00C403BA" w:rsidRPr="00E2660E" w14:paraId="39A29830" w14:textId="77777777" w:rsidTr="00DF4BD6">
        <w:tc>
          <w:tcPr>
            <w:tcW w:w="636" w:type="dxa"/>
            <w:tcBorders>
              <w:top w:val="single" w:sz="6" w:space="0" w:color="000000"/>
              <w:left w:val="single" w:sz="6" w:space="0" w:color="000000"/>
              <w:bottom w:val="single" w:sz="6" w:space="0" w:color="000000"/>
              <w:right w:val="single" w:sz="6" w:space="0" w:color="000000"/>
            </w:tcBorders>
            <w:shd w:val="clear" w:color="auto" w:fill="FFFFFF"/>
          </w:tcPr>
          <w:p w14:paraId="6EDF54D1" w14:textId="27443133" w:rsidR="00C403BA" w:rsidRPr="00DB14A4" w:rsidRDefault="00C403BA" w:rsidP="00C403BA">
            <w:pPr>
              <w:shd w:val="clear" w:color="auto" w:fill="FFFFFF"/>
              <w:spacing w:after="0" w:line="240" w:lineRule="auto"/>
              <w:rPr>
                <w:rFonts w:ascii="Times New Roman" w:hAnsi="Times New Roman" w:cs="Times New Roman"/>
                <w:i/>
                <w:iCs/>
                <w:sz w:val="24"/>
                <w:szCs w:val="24"/>
                <w:lang w:val="en-US"/>
              </w:rPr>
            </w:pPr>
            <w:r>
              <w:rPr>
                <w:rFonts w:ascii="Times New Roman" w:hAnsi="Times New Roman" w:cs="Times New Roman"/>
                <w:i/>
                <w:iCs/>
                <w:sz w:val="24"/>
                <w:szCs w:val="24"/>
                <w:lang w:val="en-US"/>
              </w:rPr>
              <w:t>4.</w:t>
            </w:r>
          </w:p>
        </w:tc>
        <w:tc>
          <w:tcPr>
            <w:tcW w:w="4702" w:type="dxa"/>
            <w:tcBorders>
              <w:top w:val="outset" w:sz="6" w:space="0" w:color="00000A"/>
              <w:left w:val="outset" w:sz="6" w:space="0" w:color="00000A"/>
              <w:bottom w:val="outset" w:sz="6" w:space="0" w:color="00000A"/>
              <w:right w:val="outset" w:sz="6" w:space="0" w:color="00000A"/>
            </w:tcBorders>
          </w:tcPr>
          <w:p w14:paraId="17FA781F" w14:textId="77777777" w:rsidR="00C403BA" w:rsidRPr="008F593D" w:rsidRDefault="00C403BA" w:rsidP="00C403BA">
            <w:pPr>
              <w:spacing w:after="0" w:line="240" w:lineRule="auto"/>
              <w:ind w:left="-261" w:firstLine="261"/>
              <w:rPr>
                <w:rFonts w:ascii="Times New Roman" w:hAnsi="Times New Roman" w:cs="Times New Roman"/>
                <w:sz w:val="24"/>
                <w:szCs w:val="24"/>
              </w:rPr>
            </w:pPr>
            <w:r w:rsidRPr="008F593D">
              <w:rPr>
                <w:rFonts w:ascii="Times New Roman" w:hAnsi="Times New Roman" w:cs="Times New Roman"/>
                <w:i/>
                <w:sz w:val="24"/>
                <w:szCs w:val="24"/>
              </w:rPr>
              <w:t xml:space="preserve">Ketvirtasis  parametras </w:t>
            </w:r>
            <w:r w:rsidRPr="008F593D">
              <w:rPr>
                <w:rFonts w:ascii="Times New Roman" w:hAnsi="Times New Roman" w:cs="Times New Roman"/>
                <w:sz w:val="24"/>
                <w:szCs w:val="24"/>
              </w:rPr>
              <w:t>(P</w:t>
            </w:r>
            <w:r w:rsidRPr="008F593D">
              <w:rPr>
                <w:rFonts w:ascii="Times New Roman" w:hAnsi="Times New Roman" w:cs="Times New Roman"/>
                <w:sz w:val="24"/>
                <w:szCs w:val="24"/>
                <w:vertAlign w:val="subscript"/>
              </w:rPr>
              <w:t>4</w:t>
            </w:r>
            <w:r w:rsidRPr="008F593D">
              <w:rPr>
                <w:rFonts w:ascii="Times New Roman" w:hAnsi="Times New Roman" w:cs="Times New Roman"/>
                <w:sz w:val="24"/>
                <w:szCs w:val="24"/>
              </w:rPr>
              <w:t>)</w:t>
            </w:r>
          </w:p>
          <w:p w14:paraId="08C5D9E1" w14:textId="7EDEF54E" w:rsidR="00C403BA" w:rsidRPr="006A65BC" w:rsidRDefault="00C403BA" w:rsidP="00C403BA">
            <w:pPr>
              <w:suppressAutoHyphens/>
              <w:spacing w:after="0" w:line="240" w:lineRule="auto"/>
              <w:ind w:left="-261" w:firstLine="261"/>
              <w:rPr>
                <w:rFonts w:ascii="Times New Roman" w:eastAsia="Calibri" w:hAnsi="Times New Roman" w:cs="Times New Roman"/>
                <w:i/>
                <w:sz w:val="24"/>
                <w:szCs w:val="24"/>
              </w:rPr>
            </w:pPr>
            <w:r w:rsidRPr="008F593D">
              <w:rPr>
                <w:rFonts w:ascii="Times New Roman" w:hAnsi="Times New Roman" w:cs="Times New Roman"/>
                <w:iCs/>
                <w:sz w:val="24"/>
                <w:szCs w:val="24"/>
              </w:rPr>
              <w:t>Siūlomų Specialistų Nr. 1 skaičius</w:t>
            </w:r>
          </w:p>
        </w:tc>
        <w:tc>
          <w:tcPr>
            <w:tcW w:w="4593" w:type="dxa"/>
            <w:tcBorders>
              <w:top w:val="single" w:sz="6" w:space="0" w:color="000000"/>
              <w:left w:val="single" w:sz="6" w:space="0" w:color="000000"/>
              <w:bottom w:val="single" w:sz="6" w:space="0" w:color="000000"/>
              <w:right w:val="single" w:sz="6" w:space="0" w:color="000000"/>
            </w:tcBorders>
            <w:shd w:val="clear" w:color="auto" w:fill="FFFFFF"/>
          </w:tcPr>
          <w:p w14:paraId="29443B45" w14:textId="48D208BA" w:rsidR="00C403BA" w:rsidRDefault="00C403BA" w:rsidP="00C403BA">
            <w:pPr>
              <w:shd w:val="clear" w:color="auto" w:fill="FFFFFF"/>
              <w:spacing w:after="0" w:line="240" w:lineRule="auto"/>
              <w:jc w:val="both"/>
              <w:rPr>
                <w:rFonts w:ascii="Times New Roman" w:hAnsi="Times New Roman" w:cs="Times New Roman"/>
                <w:i/>
                <w:sz w:val="24"/>
                <w:szCs w:val="24"/>
              </w:rPr>
            </w:pPr>
            <w:r w:rsidRPr="00D64B92">
              <w:rPr>
                <w:rFonts w:ascii="Times New Roman" w:hAnsi="Times New Roman" w:cs="Times New Roman"/>
                <w:i/>
                <w:sz w:val="24"/>
                <w:szCs w:val="24"/>
              </w:rPr>
              <w:t>Nurodyti siūlomų papildomų specialistų skaičių</w:t>
            </w:r>
            <w:r>
              <w:rPr>
                <w:rFonts w:ascii="Times New Roman" w:hAnsi="Times New Roman" w:cs="Times New Roman"/>
                <w:i/>
                <w:sz w:val="24"/>
                <w:szCs w:val="24"/>
              </w:rPr>
              <w:t xml:space="preserve"> pagal </w:t>
            </w:r>
            <w:r w:rsidRPr="00A4173F">
              <w:rPr>
                <w:rFonts w:ascii="Times New Roman" w:hAnsi="Times New Roman" w:cs="Times New Roman"/>
                <w:i/>
                <w:sz w:val="24"/>
                <w:szCs w:val="24"/>
              </w:rPr>
              <w:t>Ketvirt</w:t>
            </w:r>
            <w:r>
              <w:rPr>
                <w:rFonts w:ascii="Times New Roman" w:hAnsi="Times New Roman" w:cs="Times New Roman"/>
                <w:i/>
                <w:sz w:val="24"/>
                <w:szCs w:val="24"/>
              </w:rPr>
              <w:t>ąjį</w:t>
            </w:r>
            <w:r w:rsidRPr="00A4173F">
              <w:rPr>
                <w:rFonts w:ascii="Times New Roman" w:hAnsi="Times New Roman" w:cs="Times New Roman"/>
                <w:i/>
                <w:sz w:val="24"/>
                <w:szCs w:val="24"/>
              </w:rPr>
              <w:t xml:space="preserve">  parametr</w:t>
            </w:r>
            <w:r>
              <w:rPr>
                <w:rFonts w:ascii="Times New Roman" w:hAnsi="Times New Roman" w:cs="Times New Roman"/>
                <w:i/>
                <w:sz w:val="24"/>
                <w:szCs w:val="24"/>
              </w:rPr>
              <w:t>ą</w:t>
            </w:r>
            <w:r w:rsidRPr="00A4173F">
              <w:rPr>
                <w:rFonts w:ascii="Times New Roman" w:hAnsi="Times New Roman" w:cs="Times New Roman"/>
                <w:i/>
                <w:sz w:val="24"/>
                <w:szCs w:val="24"/>
              </w:rPr>
              <w:t xml:space="preserve"> (P</w:t>
            </w:r>
            <w:r w:rsidRPr="00A4173F">
              <w:rPr>
                <w:rFonts w:ascii="Times New Roman" w:hAnsi="Times New Roman" w:cs="Times New Roman"/>
                <w:i/>
                <w:sz w:val="24"/>
                <w:szCs w:val="24"/>
                <w:vertAlign w:val="subscript"/>
              </w:rPr>
              <w:t>4</w:t>
            </w:r>
            <w:r w:rsidRPr="00A4173F">
              <w:rPr>
                <w:rFonts w:ascii="Times New Roman" w:hAnsi="Times New Roman" w:cs="Times New Roman"/>
                <w:i/>
                <w:sz w:val="24"/>
                <w:szCs w:val="24"/>
              </w:rPr>
              <w:t>)</w:t>
            </w:r>
          </w:p>
        </w:tc>
      </w:tr>
      <w:tr w:rsidR="00C403BA" w:rsidRPr="00E2660E" w14:paraId="1EA38055" w14:textId="77777777" w:rsidTr="00DF4BD6">
        <w:tc>
          <w:tcPr>
            <w:tcW w:w="636" w:type="dxa"/>
            <w:tcBorders>
              <w:top w:val="single" w:sz="6" w:space="0" w:color="000000"/>
              <w:left w:val="single" w:sz="6" w:space="0" w:color="000000"/>
              <w:bottom w:val="single" w:sz="6" w:space="0" w:color="000000"/>
              <w:right w:val="single" w:sz="6" w:space="0" w:color="000000"/>
            </w:tcBorders>
            <w:shd w:val="clear" w:color="auto" w:fill="FFFFFF"/>
          </w:tcPr>
          <w:p w14:paraId="213705EB" w14:textId="722F437D" w:rsidR="00C403BA" w:rsidRDefault="00C403BA" w:rsidP="00C403BA">
            <w:pPr>
              <w:shd w:val="clear" w:color="auto" w:fill="FFFFFF"/>
              <w:spacing w:after="0" w:line="240" w:lineRule="auto"/>
              <w:rPr>
                <w:rFonts w:ascii="Times New Roman" w:hAnsi="Times New Roman" w:cs="Times New Roman"/>
                <w:i/>
                <w:iCs/>
                <w:sz w:val="24"/>
                <w:szCs w:val="24"/>
                <w:lang w:val="en-US"/>
              </w:rPr>
            </w:pPr>
            <w:r>
              <w:rPr>
                <w:rFonts w:ascii="Times New Roman" w:hAnsi="Times New Roman" w:cs="Times New Roman"/>
                <w:i/>
                <w:iCs/>
                <w:sz w:val="24"/>
                <w:szCs w:val="24"/>
                <w:lang w:val="en-US"/>
              </w:rPr>
              <w:t>5.</w:t>
            </w:r>
          </w:p>
        </w:tc>
        <w:tc>
          <w:tcPr>
            <w:tcW w:w="4702" w:type="dxa"/>
            <w:tcBorders>
              <w:top w:val="outset" w:sz="6" w:space="0" w:color="00000A"/>
              <w:left w:val="outset" w:sz="6" w:space="0" w:color="00000A"/>
              <w:bottom w:val="outset" w:sz="6" w:space="0" w:color="00000A"/>
              <w:right w:val="outset" w:sz="6" w:space="0" w:color="00000A"/>
            </w:tcBorders>
          </w:tcPr>
          <w:p w14:paraId="4A75AC71" w14:textId="77777777" w:rsidR="00C403BA" w:rsidRPr="008F593D" w:rsidRDefault="00C403BA" w:rsidP="00C403BA">
            <w:pPr>
              <w:spacing w:after="0" w:line="240" w:lineRule="auto"/>
              <w:ind w:left="-261" w:firstLine="261"/>
              <w:rPr>
                <w:rFonts w:ascii="Times New Roman" w:hAnsi="Times New Roman" w:cs="Times New Roman"/>
                <w:sz w:val="24"/>
                <w:szCs w:val="24"/>
              </w:rPr>
            </w:pPr>
            <w:r w:rsidRPr="008F593D">
              <w:rPr>
                <w:rFonts w:ascii="Times New Roman" w:hAnsi="Times New Roman" w:cs="Times New Roman"/>
                <w:i/>
                <w:sz w:val="24"/>
                <w:szCs w:val="24"/>
              </w:rPr>
              <w:t xml:space="preserve">Penktasis  parametras </w:t>
            </w:r>
            <w:r w:rsidRPr="008F593D">
              <w:rPr>
                <w:rFonts w:ascii="Times New Roman" w:hAnsi="Times New Roman" w:cs="Times New Roman"/>
                <w:sz w:val="24"/>
                <w:szCs w:val="24"/>
              </w:rPr>
              <w:t>(P</w:t>
            </w:r>
            <w:r w:rsidRPr="008F593D">
              <w:rPr>
                <w:rFonts w:ascii="Times New Roman" w:hAnsi="Times New Roman" w:cs="Times New Roman"/>
                <w:sz w:val="24"/>
                <w:szCs w:val="24"/>
                <w:vertAlign w:val="subscript"/>
              </w:rPr>
              <w:t>5</w:t>
            </w:r>
            <w:r w:rsidRPr="008F593D">
              <w:rPr>
                <w:rFonts w:ascii="Times New Roman" w:hAnsi="Times New Roman" w:cs="Times New Roman"/>
                <w:sz w:val="24"/>
                <w:szCs w:val="24"/>
              </w:rPr>
              <w:t>)</w:t>
            </w:r>
          </w:p>
          <w:p w14:paraId="56EAD685" w14:textId="1F6555AD" w:rsidR="00C403BA" w:rsidRDefault="00C403BA" w:rsidP="00C403BA">
            <w:pPr>
              <w:spacing w:after="0" w:line="240" w:lineRule="auto"/>
              <w:ind w:left="-261" w:firstLine="261"/>
              <w:rPr>
                <w:rFonts w:ascii="Times New Roman" w:hAnsi="Times New Roman" w:cs="Times New Roman"/>
                <w:i/>
                <w:sz w:val="24"/>
                <w:szCs w:val="24"/>
              </w:rPr>
            </w:pPr>
            <w:r w:rsidRPr="008F593D">
              <w:rPr>
                <w:rFonts w:ascii="Times New Roman" w:hAnsi="Times New Roman" w:cs="Times New Roman"/>
                <w:iCs/>
                <w:sz w:val="24"/>
                <w:szCs w:val="24"/>
              </w:rPr>
              <w:t>Siūlomų Specialistų Nr. 2 skaičius</w:t>
            </w:r>
          </w:p>
        </w:tc>
        <w:tc>
          <w:tcPr>
            <w:tcW w:w="4593" w:type="dxa"/>
            <w:tcBorders>
              <w:top w:val="single" w:sz="6" w:space="0" w:color="000000"/>
              <w:left w:val="single" w:sz="6" w:space="0" w:color="000000"/>
              <w:bottom w:val="single" w:sz="6" w:space="0" w:color="000000"/>
              <w:right w:val="single" w:sz="6" w:space="0" w:color="000000"/>
            </w:tcBorders>
            <w:shd w:val="clear" w:color="auto" w:fill="FFFFFF"/>
          </w:tcPr>
          <w:p w14:paraId="0A349778" w14:textId="3FE69226" w:rsidR="00C403BA" w:rsidRPr="00D64B92" w:rsidRDefault="00B67FDA" w:rsidP="00C403BA">
            <w:pPr>
              <w:shd w:val="clear" w:color="auto" w:fill="FFFFFF"/>
              <w:spacing w:after="0" w:line="240" w:lineRule="auto"/>
              <w:jc w:val="both"/>
              <w:rPr>
                <w:rFonts w:ascii="Times New Roman" w:hAnsi="Times New Roman" w:cs="Times New Roman"/>
                <w:i/>
                <w:sz w:val="24"/>
                <w:szCs w:val="24"/>
              </w:rPr>
            </w:pPr>
            <w:r w:rsidRPr="00D64B92">
              <w:rPr>
                <w:rFonts w:ascii="Times New Roman" w:hAnsi="Times New Roman" w:cs="Times New Roman"/>
                <w:i/>
                <w:sz w:val="24"/>
                <w:szCs w:val="24"/>
              </w:rPr>
              <w:t>Nurodyti siūlomų papildomų specialistų skaičių</w:t>
            </w:r>
            <w:r>
              <w:rPr>
                <w:rFonts w:ascii="Times New Roman" w:hAnsi="Times New Roman" w:cs="Times New Roman"/>
                <w:i/>
                <w:sz w:val="24"/>
                <w:szCs w:val="24"/>
              </w:rPr>
              <w:t xml:space="preserve"> pagal </w:t>
            </w:r>
            <w:r w:rsidR="00DE4C61">
              <w:rPr>
                <w:rFonts w:ascii="Times New Roman" w:hAnsi="Times New Roman" w:cs="Times New Roman"/>
                <w:i/>
                <w:sz w:val="24"/>
                <w:szCs w:val="24"/>
              </w:rPr>
              <w:t>Penktąjį</w:t>
            </w:r>
            <w:r w:rsidRPr="00A4173F">
              <w:rPr>
                <w:rFonts w:ascii="Times New Roman" w:hAnsi="Times New Roman" w:cs="Times New Roman"/>
                <w:i/>
                <w:sz w:val="24"/>
                <w:szCs w:val="24"/>
              </w:rPr>
              <w:t xml:space="preserve">  parametr</w:t>
            </w:r>
            <w:r>
              <w:rPr>
                <w:rFonts w:ascii="Times New Roman" w:hAnsi="Times New Roman" w:cs="Times New Roman"/>
                <w:i/>
                <w:sz w:val="24"/>
                <w:szCs w:val="24"/>
              </w:rPr>
              <w:t>ą</w:t>
            </w:r>
            <w:r w:rsidRPr="00A4173F">
              <w:rPr>
                <w:rFonts w:ascii="Times New Roman" w:hAnsi="Times New Roman" w:cs="Times New Roman"/>
                <w:i/>
                <w:sz w:val="24"/>
                <w:szCs w:val="24"/>
              </w:rPr>
              <w:t xml:space="preserve"> (P</w:t>
            </w:r>
            <w:r>
              <w:rPr>
                <w:rFonts w:ascii="Times New Roman" w:hAnsi="Times New Roman" w:cs="Times New Roman"/>
                <w:i/>
                <w:sz w:val="24"/>
                <w:szCs w:val="24"/>
                <w:vertAlign w:val="subscript"/>
              </w:rPr>
              <w:t>5</w:t>
            </w:r>
            <w:r w:rsidRPr="00A4173F">
              <w:rPr>
                <w:rFonts w:ascii="Times New Roman" w:hAnsi="Times New Roman" w:cs="Times New Roman"/>
                <w:i/>
                <w:sz w:val="24"/>
                <w:szCs w:val="24"/>
              </w:rPr>
              <w:t>)</w:t>
            </w:r>
          </w:p>
        </w:tc>
      </w:tr>
    </w:tbl>
    <w:p w14:paraId="3ADED5B5" w14:textId="240BC669" w:rsidR="00283664" w:rsidRDefault="00BD5E64" w:rsidP="00BD5E64">
      <w:pPr>
        <w:shd w:val="clear" w:color="auto" w:fill="FFFFFF"/>
        <w:spacing w:after="0" w:line="240" w:lineRule="auto"/>
        <w:jc w:val="both"/>
        <w:rPr>
          <w:rFonts w:ascii="Times New Roman" w:hAnsi="Times New Roman" w:cs="Times New Roman"/>
          <w:sz w:val="24"/>
          <w:szCs w:val="24"/>
        </w:rPr>
      </w:pPr>
      <w:bookmarkStart w:id="2" w:name="_Hlk181031015"/>
      <w:r>
        <w:rPr>
          <w:rFonts w:ascii="Times New Roman" w:hAnsi="Times New Roman" w:cs="Times New Roman"/>
          <w:sz w:val="24"/>
          <w:szCs w:val="24"/>
        </w:rPr>
        <w:t>D</w:t>
      </w:r>
      <w:r w:rsidRPr="00BD5E64">
        <w:rPr>
          <w:rFonts w:ascii="Times New Roman" w:hAnsi="Times New Roman" w:cs="Times New Roman"/>
          <w:sz w:val="24"/>
          <w:szCs w:val="24"/>
        </w:rPr>
        <w:t>etali informacija apie siūlom</w:t>
      </w:r>
      <w:r>
        <w:rPr>
          <w:rFonts w:ascii="Times New Roman" w:hAnsi="Times New Roman" w:cs="Times New Roman"/>
          <w:sz w:val="24"/>
          <w:szCs w:val="24"/>
        </w:rPr>
        <w:t>ų</w:t>
      </w:r>
      <w:r w:rsidRPr="00BD5E64">
        <w:rPr>
          <w:rFonts w:ascii="Times New Roman" w:hAnsi="Times New Roman" w:cs="Times New Roman"/>
          <w:sz w:val="24"/>
          <w:szCs w:val="24"/>
        </w:rPr>
        <w:t xml:space="preserve"> specialist</w:t>
      </w:r>
      <w:r>
        <w:rPr>
          <w:rFonts w:ascii="Times New Roman" w:hAnsi="Times New Roman" w:cs="Times New Roman"/>
          <w:sz w:val="24"/>
          <w:szCs w:val="24"/>
        </w:rPr>
        <w:t>ų</w:t>
      </w:r>
      <w:r w:rsidRPr="00BD5E64">
        <w:rPr>
          <w:rFonts w:ascii="Times New Roman" w:hAnsi="Times New Roman" w:cs="Times New Roman"/>
          <w:sz w:val="24"/>
          <w:szCs w:val="24"/>
        </w:rPr>
        <w:t xml:space="preserve"> patirtį pateikiama pažymoje apie siūlom</w:t>
      </w:r>
      <w:r>
        <w:rPr>
          <w:rFonts w:ascii="Times New Roman" w:hAnsi="Times New Roman" w:cs="Times New Roman"/>
          <w:sz w:val="24"/>
          <w:szCs w:val="24"/>
        </w:rPr>
        <w:t>ų</w:t>
      </w:r>
      <w:r w:rsidRPr="00BD5E64">
        <w:rPr>
          <w:rFonts w:ascii="Times New Roman" w:hAnsi="Times New Roman" w:cs="Times New Roman"/>
          <w:sz w:val="24"/>
          <w:szCs w:val="24"/>
        </w:rPr>
        <w:t xml:space="preserve"> specialist</w:t>
      </w:r>
      <w:r>
        <w:rPr>
          <w:rFonts w:ascii="Times New Roman" w:hAnsi="Times New Roman" w:cs="Times New Roman"/>
          <w:sz w:val="24"/>
          <w:szCs w:val="24"/>
        </w:rPr>
        <w:t>ų</w:t>
      </w:r>
      <w:r w:rsidRPr="00BD5E64">
        <w:rPr>
          <w:rFonts w:ascii="Times New Roman" w:hAnsi="Times New Roman" w:cs="Times New Roman"/>
          <w:sz w:val="24"/>
          <w:szCs w:val="24"/>
        </w:rPr>
        <w:t xml:space="preserve"> patirtį</w:t>
      </w:r>
      <w:r>
        <w:rPr>
          <w:rFonts w:ascii="Times New Roman" w:hAnsi="Times New Roman" w:cs="Times New Roman"/>
          <w:sz w:val="24"/>
          <w:szCs w:val="24"/>
        </w:rPr>
        <w:t>.</w:t>
      </w:r>
    </w:p>
    <w:bookmarkEnd w:id="2"/>
    <w:p w14:paraId="36B4598C" w14:textId="77777777" w:rsidR="00BD5E64" w:rsidRDefault="00BD5E64" w:rsidP="00EB47D7">
      <w:pPr>
        <w:shd w:val="clear" w:color="auto" w:fill="FFFFFF"/>
        <w:spacing w:after="0" w:line="240" w:lineRule="auto"/>
        <w:jc w:val="both"/>
        <w:rPr>
          <w:rFonts w:ascii="Times New Roman" w:hAnsi="Times New Roman" w:cs="Times New Roman"/>
          <w:sz w:val="24"/>
          <w:szCs w:val="24"/>
        </w:rPr>
      </w:pPr>
    </w:p>
    <w:p w14:paraId="104002EE" w14:textId="77777777" w:rsidR="003500DB" w:rsidRPr="00E2660E" w:rsidRDefault="003500DB" w:rsidP="003500DB">
      <w:pPr>
        <w:pStyle w:val="ListParagraph"/>
        <w:spacing w:after="0" w:line="240" w:lineRule="auto"/>
        <w:ind w:left="360"/>
        <w:jc w:val="both"/>
        <w:rPr>
          <w:rFonts w:ascii="Times New Roman" w:hAnsi="Times New Roman" w:cs="Times New Roman"/>
          <w:sz w:val="24"/>
          <w:szCs w:val="24"/>
        </w:rPr>
      </w:pPr>
      <w:r w:rsidRPr="00E2660E">
        <w:rPr>
          <w:rFonts w:ascii="Times New Roman" w:hAnsi="Times New Roman" w:cs="Times New Roman"/>
          <w:sz w:val="24"/>
          <w:szCs w:val="24"/>
        </w:rPr>
        <w:t xml:space="preserve">7. Kartu su pasiūlymu pateikiami šie dokumentai: </w:t>
      </w:r>
    </w:p>
    <w:tbl>
      <w:tblPr>
        <w:tblW w:w="9607" w:type="dxa"/>
        <w:tblLayout w:type="fixed"/>
        <w:tblLook w:val="00A0" w:firstRow="1" w:lastRow="0" w:firstColumn="1" w:lastColumn="0" w:noHBand="0" w:noVBand="0"/>
      </w:tblPr>
      <w:tblGrid>
        <w:gridCol w:w="1119"/>
        <w:gridCol w:w="7070"/>
        <w:gridCol w:w="1418"/>
      </w:tblGrid>
      <w:tr w:rsidR="003500DB" w:rsidRPr="00E2660E" w14:paraId="0F522106" w14:textId="77777777" w:rsidTr="00054954">
        <w:tc>
          <w:tcPr>
            <w:tcW w:w="1119" w:type="dxa"/>
            <w:tcBorders>
              <w:top w:val="single" w:sz="4" w:space="0" w:color="000000"/>
              <w:left w:val="single" w:sz="4" w:space="0" w:color="000000"/>
              <w:bottom w:val="single" w:sz="4" w:space="0" w:color="000000"/>
              <w:right w:val="single" w:sz="4" w:space="0" w:color="000000"/>
            </w:tcBorders>
          </w:tcPr>
          <w:p w14:paraId="02BD2641"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sz w:val="24"/>
                <w:szCs w:val="24"/>
              </w:rPr>
              <w:t>Eil. Nr.</w:t>
            </w:r>
          </w:p>
        </w:tc>
        <w:tc>
          <w:tcPr>
            <w:tcW w:w="7070" w:type="dxa"/>
            <w:tcBorders>
              <w:top w:val="single" w:sz="4" w:space="0" w:color="000000"/>
              <w:left w:val="single" w:sz="4" w:space="0" w:color="000000"/>
              <w:bottom w:val="single" w:sz="4" w:space="0" w:color="000000"/>
              <w:right w:val="single" w:sz="4" w:space="0" w:color="000000"/>
            </w:tcBorders>
          </w:tcPr>
          <w:p w14:paraId="2D712B29"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sz w:val="24"/>
                <w:szCs w:val="24"/>
              </w:rPr>
              <w:t>Pateiktų dokumentų pavadinimas</w:t>
            </w:r>
          </w:p>
        </w:tc>
        <w:tc>
          <w:tcPr>
            <w:tcW w:w="1418" w:type="dxa"/>
            <w:tcBorders>
              <w:top w:val="single" w:sz="4" w:space="0" w:color="000000"/>
              <w:left w:val="single" w:sz="4" w:space="0" w:color="000000"/>
              <w:bottom w:val="single" w:sz="4" w:space="0" w:color="000000"/>
              <w:right w:val="single" w:sz="4" w:space="0" w:color="000000"/>
            </w:tcBorders>
          </w:tcPr>
          <w:p w14:paraId="6991896E"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sz w:val="24"/>
                <w:szCs w:val="24"/>
              </w:rPr>
              <w:t>Dokumento puslapių skaičius</w:t>
            </w:r>
          </w:p>
        </w:tc>
      </w:tr>
      <w:tr w:rsidR="003500DB" w:rsidRPr="00E2660E" w14:paraId="496A7EB0" w14:textId="77777777" w:rsidTr="00054954">
        <w:tc>
          <w:tcPr>
            <w:tcW w:w="1119" w:type="dxa"/>
            <w:tcBorders>
              <w:top w:val="single" w:sz="4" w:space="0" w:color="000000"/>
              <w:left w:val="single" w:sz="4" w:space="0" w:color="000000"/>
              <w:bottom w:val="single" w:sz="4" w:space="0" w:color="000000"/>
              <w:right w:val="single" w:sz="4" w:space="0" w:color="000000"/>
            </w:tcBorders>
          </w:tcPr>
          <w:p w14:paraId="5CC99169"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eastAsia="Arial Unicode MS" w:hAnsi="Times New Roman" w:cs="Times New Roman"/>
                <w:bCs/>
                <w:sz w:val="24"/>
                <w:szCs w:val="24"/>
              </w:rPr>
              <w:t>1.</w:t>
            </w:r>
          </w:p>
        </w:tc>
        <w:tc>
          <w:tcPr>
            <w:tcW w:w="7070" w:type="dxa"/>
            <w:tcBorders>
              <w:top w:val="single" w:sz="4" w:space="0" w:color="000000"/>
              <w:left w:val="single" w:sz="4" w:space="0" w:color="000000"/>
              <w:bottom w:val="single" w:sz="4" w:space="0" w:color="000000"/>
              <w:right w:val="single" w:sz="4" w:space="0" w:color="000000"/>
            </w:tcBorders>
          </w:tcPr>
          <w:p w14:paraId="3BDC45C2" w14:textId="77777777" w:rsidR="003500DB" w:rsidRPr="00E2660E" w:rsidRDefault="003500DB" w:rsidP="00054954">
            <w:pPr>
              <w:spacing w:after="0" w:line="240" w:lineRule="auto"/>
              <w:rPr>
                <w:rFonts w:ascii="Times New Roman" w:eastAsia="Arial Unicode MS" w:hAnsi="Times New Roman" w:cs="Times New Roman"/>
                <w:bCs/>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0C6CEA70" w14:textId="77777777" w:rsidR="003500DB" w:rsidRPr="00E2660E" w:rsidRDefault="003500DB" w:rsidP="00054954">
            <w:pPr>
              <w:spacing w:after="0" w:line="240" w:lineRule="auto"/>
              <w:rPr>
                <w:rFonts w:ascii="Times New Roman" w:eastAsia="Arial Unicode MS" w:hAnsi="Times New Roman" w:cs="Times New Roman"/>
                <w:bCs/>
                <w:sz w:val="24"/>
                <w:szCs w:val="24"/>
              </w:rPr>
            </w:pPr>
          </w:p>
        </w:tc>
      </w:tr>
      <w:tr w:rsidR="003500DB" w:rsidRPr="00E2660E" w14:paraId="61AE1891" w14:textId="77777777" w:rsidTr="00054954">
        <w:tc>
          <w:tcPr>
            <w:tcW w:w="1119" w:type="dxa"/>
            <w:tcBorders>
              <w:top w:val="single" w:sz="4" w:space="0" w:color="000000"/>
              <w:left w:val="single" w:sz="4" w:space="0" w:color="000000"/>
              <w:bottom w:val="single" w:sz="4" w:space="0" w:color="000000"/>
              <w:right w:val="single" w:sz="4" w:space="0" w:color="000000"/>
            </w:tcBorders>
          </w:tcPr>
          <w:p w14:paraId="158B0207"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eastAsia="Arial Unicode MS" w:hAnsi="Times New Roman" w:cs="Times New Roman"/>
                <w:sz w:val="24"/>
                <w:szCs w:val="24"/>
              </w:rPr>
              <w:t>2.</w:t>
            </w:r>
          </w:p>
        </w:tc>
        <w:tc>
          <w:tcPr>
            <w:tcW w:w="7070" w:type="dxa"/>
            <w:tcBorders>
              <w:top w:val="single" w:sz="4" w:space="0" w:color="000000"/>
              <w:left w:val="single" w:sz="4" w:space="0" w:color="000000"/>
              <w:bottom w:val="single" w:sz="4" w:space="0" w:color="000000"/>
              <w:right w:val="single" w:sz="4" w:space="0" w:color="000000"/>
            </w:tcBorders>
          </w:tcPr>
          <w:p w14:paraId="10D98317" w14:textId="77777777" w:rsidR="003500DB" w:rsidRPr="00E2660E" w:rsidRDefault="003500DB" w:rsidP="00054954">
            <w:pPr>
              <w:spacing w:after="0" w:line="240" w:lineRule="auto"/>
              <w:rPr>
                <w:rFonts w:ascii="Times New Roman" w:eastAsia="Arial Unicode MS" w:hAnsi="Times New Roman" w:cs="Times New Roman"/>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0386B3D8" w14:textId="77777777" w:rsidR="003500DB" w:rsidRPr="00E2660E" w:rsidRDefault="003500DB" w:rsidP="00054954">
            <w:pPr>
              <w:spacing w:after="0" w:line="240" w:lineRule="auto"/>
              <w:rPr>
                <w:rFonts w:ascii="Times New Roman" w:eastAsia="Arial Unicode MS" w:hAnsi="Times New Roman" w:cs="Times New Roman"/>
                <w:sz w:val="24"/>
                <w:szCs w:val="24"/>
              </w:rPr>
            </w:pPr>
          </w:p>
        </w:tc>
      </w:tr>
      <w:tr w:rsidR="003500DB" w:rsidRPr="00E2660E" w14:paraId="119BD56D" w14:textId="77777777" w:rsidTr="00054954">
        <w:tc>
          <w:tcPr>
            <w:tcW w:w="1119" w:type="dxa"/>
            <w:tcBorders>
              <w:top w:val="single" w:sz="4" w:space="0" w:color="000000"/>
              <w:left w:val="single" w:sz="4" w:space="0" w:color="000000"/>
              <w:bottom w:val="single" w:sz="4" w:space="0" w:color="000000"/>
              <w:right w:val="single" w:sz="4" w:space="0" w:color="000000"/>
            </w:tcBorders>
          </w:tcPr>
          <w:p w14:paraId="6EF16E3B"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eastAsia="Arial Unicode MS" w:hAnsi="Times New Roman" w:cs="Times New Roman"/>
                <w:sz w:val="24"/>
                <w:szCs w:val="24"/>
              </w:rPr>
              <w:t>3.</w:t>
            </w:r>
          </w:p>
        </w:tc>
        <w:tc>
          <w:tcPr>
            <w:tcW w:w="7070" w:type="dxa"/>
            <w:tcBorders>
              <w:top w:val="single" w:sz="4" w:space="0" w:color="000000"/>
              <w:left w:val="single" w:sz="4" w:space="0" w:color="000000"/>
              <w:bottom w:val="single" w:sz="4" w:space="0" w:color="000000"/>
              <w:right w:val="single" w:sz="4" w:space="0" w:color="000000"/>
            </w:tcBorders>
          </w:tcPr>
          <w:p w14:paraId="3F1EBB6E" w14:textId="77777777" w:rsidR="003500DB" w:rsidRPr="00E2660E" w:rsidRDefault="003500DB" w:rsidP="00054954">
            <w:pPr>
              <w:spacing w:after="0" w:line="240" w:lineRule="auto"/>
              <w:rPr>
                <w:rFonts w:ascii="Times New Roman" w:eastAsia="Arial Unicode MS" w:hAnsi="Times New Roman" w:cs="Times New Roman"/>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19093751" w14:textId="77777777" w:rsidR="003500DB" w:rsidRPr="00E2660E" w:rsidRDefault="003500DB" w:rsidP="00054954">
            <w:pPr>
              <w:spacing w:after="0" w:line="240" w:lineRule="auto"/>
              <w:rPr>
                <w:rFonts w:ascii="Times New Roman" w:eastAsia="Arial Unicode MS" w:hAnsi="Times New Roman" w:cs="Times New Roman"/>
                <w:sz w:val="24"/>
                <w:szCs w:val="24"/>
              </w:rPr>
            </w:pPr>
          </w:p>
        </w:tc>
      </w:tr>
    </w:tbl>
    <w:p w14:paraId="22577683" w14:textId="77777777" w:rsidR="003500DB" w:rsidRPr="00E2660E" w:rsidRDefault="003500DB" w:rsidP="003500DB">
      <w:pPr>
        <w:spacing w:after="0" w:line="240" w:lineRule="auto"/>
        <w:rPr>
          <w:rFonts w:ascii="Times New Roman" w:hAnsi="Times New Roman" w:cs="Times New Roman"/>
          <w:sz w:val="24"/>
          <w:szCs w:val="24"/>
        </w:rPr>
      </w:pPr>
    </w:p>
    <w:p w14:paraId="106A571C"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 xml:space="preserve">8. Pasiūlymas galioja _________________________________ </w:t>
      </w:r>
    </w:p>
    <w:p w14:paraId="5A9C86A4" w14:textId="77777777" w:rsidR="003500DB" w:rsidRPr="00E2660E" w:rsidRDefault="003500DB" w:rsidP="003500DB">
      <w:pPr>
        <w:shd w:val="clear" w:color="auto" w:fill="FFFFFF"/>
        <w:spacing w:after="0" w:line="240" w:lineRule="auto"/>
        <w:ind w:firstLine="720"/>
        <w:jc w:val="both"/>
        <w:rPr>
          <w:rFonts w:ascii="Times New Roman" w:hAnsi="Times New Roman" w:cs="Times New Roman"/>
          <w:sz w:val="24"/>
          <w:szCs w:val="24"/>
        </w:rPr>
      </w:pPr>
      <w:r w:rsidRPr="00E2660E">
        <w:rPr>
          <w:rFonts w:ascii="Times New Roman" w:hAnsi="Times New Roman" w:cs="Times New Roman"/>
          <w:bCs/>
          <w:i/>
          <w:sz w:val="24"/>
          <w:szCs w:val="24"/>
        </w:rPr>
        <w:t>(pasiūlymas turi galioti ne trumpiau nei iki Pirkimo sąlygų 1 priedo „Terminai“ 7. punkte nustatyto termino. Jeigu pasiūlyme nenurodytas jo galiojimo laikas, laikoma, kad pasiūlymas galioja tiek, kiek numatyta pirkimo dokumentuose).</w:t>
      </w:r>
    </w:p>
    <w:p w14:paraId="358B3477" w14:textId="77777777" w:rsidR="003500DB" w:rsidRDefault="003500DB" w:rsidP="003500DB">
      <w:pPr>
        <w:spacing w:after="0" w:line="240" w:lineRule="auto"/>
        <w:rPr>
          <w:rFonts w:ascii="Times New Roman" w:hAnsi="Times New Roman" w:cs="Times New Roman"/>
          <w:sz w:val="24"/>
          <w:szCs w:val="24"/>
        </w:rPr>
      </w:pPr>
    </w:p>
    <w:p w14:paraId="56D74E3A" w14:textId="77777777" w:rsidR="00AC4375" w:rsidRPr="00E2660E" w:rsidRDefault="00AC4375" w:rsidP="003500DB">
      <w:pPr>
        <w:spacing w:after="0" w:line="240" w:lineRule="auto"/>
        <w:rPr>
          <w:rFonts w:ascii="Times New Roman" w:hAnsi="Times New Roman" w:cs="Times New Roman"/>
          <w:sz w:val="24"/>
          <w:szCs w:val="24"/>
        </w:rPr>
      </w:pPr>
    </w:p>
    <w:tbl>
      <w:tblPr>
        <w:tblW w:w="9855" w:type="dxa"/>
        <w:tblInd w:w="-5" w:type="dxa"/>
        <w:tblLayout w:type="fixed"/>
        <w:tblLook w:val="04A0" w:firstRow="1" w:lastRow="0" w:firstColumn="1" w:lastColumn="0" w:noHBand="0" w:noVBand="1"/>
      </w:tblPr>
      <w:tblGrid>
        <w:gridCol w:w="3883"/>
        <w:gridCol w:w="607"/>
        <w:gridCol w:w="1989"/>
        <w:gridCol w:w="709"/>
        <w:gridCol w:w="2667"/>
      </w:tblGrid>
      <w:tr w:rsidR="003500DB" w:rsidRPr="00E2660E" w14:paraId="67C18CA6" w14:textId="77777777" w:rsidTr="00054954">
        <w:trPr>
          <w:trHeight w:val="186"/>
        </w:trPr>
        <w:tc>
          <w:tcPr>
            <w:tcW w:w="3883" w:type="dxa"/>
            <w:tcBorders>
              <w:top w:val="single" w:sz="4" w:space="0" w:color="000000"/>
            </w:tcBorders>
          </w:tcPr>
          <w:p w14:paraId="38687F10"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i/>
                <w:sz w:val="24"/>
                <w:szCs w:val="24"/>
                <w:vertAlign w:val="superscript"/>
              </w:rPr>
              <w:t>(Tiekėjo arba jo įgalioto asmens pareigų pavadinimas)</w:t>
            </w:r>
          </w:p>
        </w:tc>
        <w:tc>
          <w:tcPr>
            <w:tcW w:w="607" w:type="dxa"/>
          </w:tcPr>
          <w:p w14:paraId="1BDF6DBE" w14:textId="77777777" w:rsidR="003500DB" w:rsidRPr="00E2660E" w:rsidRDefault="003500DB" w:rsidP="00054954">
            <w:pPr>
              <w:spacing w:after="0" w:line="240" w:lineRule="auto"/>
              <w:rPr>
                <w:rFonts w:ascii="Times New Roman" w:hAnsi="Times New Roman" w:cs="Times New Roman"/>
                <w:sz w:val="24"/>
                <w:szCs w:val="24"/>
                <w:vertAlign w:val="superscript"/>
              </w:rPr>
            </w:pPr>
          </w:p>
        </w:tc>
        <w:tc>
          <w:tcPr>
            <w:tcW w:w="1989" w:type="dxa"/>
            <w:tcBorders>
              <w:top w:val="single" w:sz="4" w:space="0" w:color="000000"/>
            </w:tcBorders>
          </w:tcPr>
          <w:p w14:paraId="6581DF33"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i/>
                <w:sz w:val="24"/>
                <w:szCs w:val="24"/>
                <w:vertAlign w:val="superscript"/>
              </w:rPr>
              <w:t>(Parašas)</w:t>
            </w:r>
          </w:p>
        </w:tc>
        <w:tc>
          <w:tcPr>
            <w:tcW w:w="709" w:type="dxa"/>
          </w:tcPr>
          <w:p w14:paraId="425C84D0" w14:textId="77777777" w:rsidR="003500DB" w:rsidRPr="00E2660E" w:rsidRDefault="003500DB" w:rsidP="00054954">
            <w:pPr>
              <w:spacing w:after="0" w:line="240" w:lineRule="auto"/>
              <w:rPr>
                <w:rFonts w:ascii="Times New Roman" w:hAnsi="Times New Roman" w:cs="Times New Roman"/>
                <w:sz w:val="24"/>
                <w:szCs w:val="24"/>
                <w:vertAlign w:val="superscript"/>
              </w:rPr>
            </w:pPr>
          </w:p>
        </w:tc>
        <w:tc>
          <w:tcPr>
            <w:tcW w:w="2667" w:type="dxa"/>
            <w:tcBorders>
              <w:top w:val="single" w:sz="4" w:space="0" w:color="000000"/>
            </w:tcBorders>
          </w:tcPr>
          <w:p w14:paraId="725FFEDE" w14:textId="77777777" w:rsidR="003500DB" w:rsidRPr="00E2660E" w:rsidRDefault="003500DB" w:rsidP="00054954">
            <w:pPr>
              <w:spacing w:after="0" w:line="240" w:lineRule="auto"/>
              <w:jc w:val="right"/>
              <w:rPr>
                <w:rFonts w:ascii="Times New Roman" w:hAnsi="Times New Roman" w:cs="Times New Roman"/>
                <w:sz w:val="24"/>
                <w:szCs w:val="24"/>
              </w:rPr>
            </w:pPr>
            <w:r w:rsidRPr="00E2660E">
              <w:rPr>
                <w:rFonts w:ascii="Times New Roman" w:hAnsi="Times New Roman" w:cs="Times New Roman"/>
                <w:i/>
                <w:sz w:val="24"/>
                <w:szCs w:val="24"/>
                <w:vertAlign w:val="superscript"/>
              </w:rPr>
              <w:t>(Vardas, pavardė)</w:t>
            </w:r>
          </w:p>
        </w:tc>
      </w:tr>
    </w:tbl>
    <w:p w14:paraId="073D9BD8" w14:textId="77777777" w:rsidR="003500DB" w:rsidRPr="00E2660E" w:rsidRDefault="003500DB" w:rsidP="003500DB">
      <w:pPr>
        <w:spacing w:after="0" w:line="240" w:lineRule="auto"/>
        <w:jc w:val="center"/>
        <w:rPr>
          <w:rFonts w:ascii="Times New Roman" w:hAnsi="Times New Roman" w:cs="Times New Roman"/>
          <w:sz w:val="24"/>
          <w:szCs w:val="24"/>
        </w:rPr>
      </w:pPr>
    </w:p>
    <w:p w14:paraId="61905148" w14:textId="77777777" w:rsidR="003500DB" w:rsidRPr="00E2660E" w:rsidRDefault="003500DB" w:rsidP="003500DB">
      <w:pPr>
        <w:spacing w:after="0" w:line="240" w:lineRule="auto"/>
        <w:jc w:val="center"/>
        <w:rPr>
          <w:rFonts w:ascii="Times New Roman" w:hAnsi="Times New Roman" w:cs="Times New Roman"/>
          <w:sz w:val="24"/>
          <w:szCs w:val="24"/>
        </w:rPr>
      </w:pPr>
      <w:r w:rsidRPr="00E2660E">
        <w:rPr>
          <w:rFonts w:ascii="Times New Roman" w:hAnsi="Times New Roman" w:cs="Times New Roman"/>
          <w:sz w:val="24"/>
          <w:szCs w:val="24"/>
        </w:rPr>
        <w:t>__________</w:t>
      </w:r>
    </w:p>
    <w:sectPr w:rsidR="003500DB" w:rsidRPr="00E2660E" w:rsidSect="003C63E3">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A4DC6" w14:textId="77777777" w:rsidR="0030081E" w:rsidRDefault="0030081E" w:rsidP="003500DB">
      <w:pPr>
        <w:spacing w:after="0" w:line="240" w:lineRule="auto"/>
      </w:pPr>
      <w:r>
        <w:separator/>
      </w:r>
    </w:p>
  </w:endnote>
  <w:endnote w:type="continuationSeparator" w:id="0">
    <w:p w14:paraId="30C581C4" w14:textId="77777777" w:rsidR="0030081E" w:rsidRDefault="0030081E" w:rsidP="003500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altName w:val="Calibri"/>
    <w:panose1 w:val="020B0502040204020203"/>
    <w:charset w:val="BA"/>
    <w:family w:val="swiss"/>
    <w:pitch w:val="variable"/>
    <w:sig w:usb0="E4002EFF" w:usb1="C000E47F"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00"/>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FCE6D" w14:textId="77777777" w:rsidR="0030081E" w:rsidRDefault="0030081E" w:rsidP="003500DB">
      <w:pPr>
        <w:spacing w:after="0" w:line="240" w:lineRule="auto"/>
      </w:pPr>
      <w:r>
        <w:separator/>
      </w:r>
    </w:p>
  </w:footnote>
  <w:footnote w:type="continuationSeparator" w:id="0">
    <w:p w14:paraId="5D228422" w14:textId="77777777" w:rsidR="0030081E" w:rsidRDefault="0030081E" w:rsidP="003500DB">
      <w:pPr>
        <w:spacing w:after="0" w:line="240" w:lineRule="auto"/>
      </w:pPr>
      <w:r>
        <w:continuationSeparator/>
      </w:r>
    </w:p>
  </w:footnote>
  <w:footnote w:id="1">
    <w:p w14:paraId="54F343BA" w14:textId="21746718" w:rsidR="00A6291E" w:rsidRDefault="00A6291E" w:rsidP="003500DB">
      <w:pPr>
        <w:pStyle w:val="FootnoteText"/>
      </w:pPr>
      <w:r>
        <w:rPr>
          <w:rStyle w:val="FootnoteCharacters"/>
        </w:rPr>
        <w:footnoteRef/>
      </w:r>
      <w:r>
        <w:rPr>
          <w:iCs/>
          <w:sz w:val="18"/>
          <w:szCs w:val="18"/>
        </w:rPr>
        <w:t xml:space="preserve"> </w:t>
      </w:r>
      <w:r w:rsidRPr="000F11EB">
        <w:rPr>
          <w:rFonts w:ascii="Times New Roman" w:hAnsi="Times New Roman" w:cs="Times New Roman"/>
          <w:iCs/>
        </w:rPr>
        <w:t>Tuo atveju, jei Pasiūlymą teikia Jungtinei veiklai susivienijusių Tiekėjų grupė, pateikiama informacija apie visus jungtinei veiklai susivienijusius Tiekėjus</w:t>
      </w:r>
      <w:r w:rsidR="000F11EB">
        <w:rPr>
          <w:rFonts w:ascii="Times New Roman" w:hAnsi="Times New Roman" w:cs="Times New Roman"/>
          <w:iCs/>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00DB"/>
    <w:rsid w:val="00006856"/>
    <w:rsid w:val="000127BF"/>
    <w:rsid w:val="00013823"/>
    <w:rsid w:val="000163A4"/>
    <w:rsid w:val="000203B3"/>
    <w:rsid w:val="00022553"/>
    <w:rsid w:val="00027F08"/>
    <w:rsid w:val="00031494"/>
    <w:rsid w:val="00054954"/>
    <w:rsid w:val="00065DC6"/>
    <w:rsid w:val="00083B6F"/>
    <w:rsid w:val="00094797"/>
    <w:rsid w:val="000A582F"/>
    <w:rsid w:val="000B3112"/>
    <w:rsid w:val="000F11EB"/>
    <w:rsid w:val="000F673E"/>
    <w:rsid w:val="0010030F"/>
    <w:rsid w:val="001154E2"/>
    <w:rsid w:val="00123AC7"/>
    <w:rsid w:val="0013636F"/>
    <w:rsid w:val="0014306F"/>
    <w:rsid w:val="00146056"/>
    <w:rsid w:val="00150DC8"/>
    <w:rsid w:val="00163F82"/>
    <w:rsid w:val="0017067D"/>
    <w:rsid w:val="001836CB"/>
    <w:rsid w:val="00187DFC"/>
    <w:rsid w:val="0019227B"/>
    <w:rsid w:val="00195AC4"/>
    <w:rsid w:val="001A0F5E"/>
    <w:rsid w:val="001A6DC7"/>
    <w:rsid w:val="001C319F"/>
    <w:rsid w:val="001D64C5"/>
    <w:rsid w:val="001E185A"/>
    <w:rsid w:val="001E3E19"/>
    <w:rsid w:val="0020031B"/>
    <w:rsid w:val="002064E3"/>
    <w:rsid w:val="00207334"/>
    <w:rsid w:val="002149D6"/>
    <w:rsid w:val="002223DE"/>
    <w:rsid w:val="0025752F"/>
    <w:rsid w:val="0025781F"/>
    <w:rsid w:val="0026759F"/>
    <w:rsid w:val="00270293"/>
    <w:rsid w:val="00281A75"/>
    <w:rsid w:val="00283664"/>
    <w:rsid w:val="0028372E"/>
    <w:rsid w:val="00287311"/>
    <w:rsid w:val="0029037B"/>
    <w:rsid w:val="00297D6F"/>
    <w:rsid w:val="002A233C"/>
    <w:rsid w:val="002A4FEA"/>
    <w:rsid w:val="002B5F15"/>
    <w:rsid w:val="002C0784"/>
    <w:rsid w:val="002C6F5F"/>
    <w:rsid w:val="002D78DC"/>
    <w:rsid w:val="002E1362"/>
    <w:rsid w:val="002E21F3"/>
    <w:rsid w:val="0030013D"/>
    <w:rsid w:val="0030081E"/>
    <w:rsid w:val="003311B6"/>
    <w:rsid w:val="0033269A"/>
    <w:rsid w:val="00333EE3"/>
    <w:rsid w:val="0033459C"/>
    <w:rsid w:val="00343C07"/>
    <w:rsid w:val="003500DB"/>
    <w:rsid w:val="00360576"/>
    <w:rsid w:val="00361D52"/>
    <w:rsid w:val="003B757B"/>
    <w:rsid w:val="003C63E3"/>
    <w:rsid w:val="003D3E9D"/>
    <w:rsid w:val="003E408F"/>
    <w:rsid w:val="00424094"/>
    <w:rsid w:val="00453EDF"/>
    <w:rsid w:val="00456B10"/>
    <w:rsid w:val="00457CA7"/>
    <w:rsid w:val="004647C7"/>
    <w:rsid w:val="00475876"/>
    <w:rsid w:val="00493B23"/>
    <w:rsid w:val="004B4D39"/>
    <w:rsid w:val="004C1C44"/>
    <w:rsid w:val="004D1744"/>
    <w:rsid w:val="004D40DC"/>
    <w:rsid w:val="004F1314"/>
    <w:rsid w:val="00507898"/>
    <w:rsid w:val="00507A32"/>
    <w:rsid w:val="005128AF"/>
    <w:rsid w:val="00514C52"/>
    <w:rsid w:val="0052292C"/>
    <w:rsid w:val="00526604"/>
    <w:rsid w:val="005350DD"/>
    <w:rsid w:val="00536D58"/>
    <w:rsid w:val="00540B0F"/>
    <w:rsid w:val="00545B9C"/>
    <w:rsid w:val="0055239D"/>
    <w:rsid w:val="0056200C"/>
    <w:rsid w:val="00575CE8"/>
    <w:rsid w:val="00581499"/>
    <w:rsid w:val="0058663F"/>
    <w:rsid w:val="00587846"/>
    <w:rsid w:val="0059312A"/>
    <w:rsid w:val="005A46A5"/>
    <w:rsid w:val="005A4816"/>
    <w:rsid w:val="005C5379"/>
    <w:rsid w:val="005D7473"/>
    <w:rsid w:val="005E00B7"/>
    <w:rsid w:val="005E315B"/>
    <w:rsid w:val="005E4AE6"/>
    <w:rsid w:val="005F22DA"/>
    <w:rsid w:val="00605AFF"/>
    <w:rsid w:val="006111A5"/>
    <w:rsid w:val="00611F6B"/>
    <w:rsid w:val="00616D31"/>
    <w:rsid w:val="00625575"/>
    <w:rsid w:val="006435AC"/>
    <w:rsid w:val="00643B4F"/>
    <w:rsid w:val="006440E8"/>
    <w:rsid w:val="00645168"/>
    <w:rsid w:val="00661B25"/>
    <w:rsid w:val="00662B10"/>
    <w:rsid w:val="0066320B"/>
    <w:rsid w:val="00667927"/>
    <w:rsid w:val="00670E98"/>
    <w:rsid w:val="00693ED0"/>
    <w:rsid w:val="00696837"/>
    <w:rsid w:val="006A65BC"/>
    <w:rsid w:val="006B247E"/>
    <w:rsid w:val="006B77FE"/>
    <w:rsid w:val="006C2E59"/>
    <w:rsid w:val="006D3737"/>
    <w:rsid w:val="006E0191"/>
    <w:rsid w:val="006E580E"/>
    <w:rsid w:val="00715978"/>
    <w:rsid w:val="00716FC7"/>
    <w:rsid w:val="00731913"/>
    <w:rsid w:val="00743221"/>
    <w:rsid w:val="00750E72"/>
    <w:rsid w:val="00766980"/>
    <w:rsid w:val="00786CC5"/>
    <w:rsid w:val="00787E7C"/>
    <w:rsid w:val="00792784"/>
    <w:rsid w:val="007A178F"/>
    <w:rsid w:val="007C6D30"/>
    <w:rsid w:val="007D5A7A"/>
    <w:rsid w:val="007D7CD1"/>
    <w:rsid w:val="007E5512"/>
    <w:rsid w:val="007E6BD7"/>
    <w:rsid w:val="007F613C"/>
    <w:rsid w:val="008003B7"/>
    <w:rsid w:val="00802B57"/>
    <w:rsid w:val="00807AE2"/>
    <w:rsid w:val="00813543"/>
    <w:rsid w:val="00814089"/>
    <w:rsid w:val="00822676"/>
    <w:rsid w:val="0082445F"/>
    <w:rsid w:val="008354AA"/>
    <w:rsid w:val="00866D9B"/>
    <w:rsid w:val="00870609"/>
    <w:rsid w:val="00874584"/>
    <w:rsid w:val="00887A21"/>
    <w:rsid w:val="008B413D"/>
    <w:rsid w:val="008C5B0F"/>
    <w:rsid w:val="008F0F94"/>
    <w:rsid w:val="00911B15"/>
    <w:rsid w:val="00912E26"/>
    <w:rsid w:val="009175F5"/>
    <w:rsid w:val="00922FB5"/>
    <w:rsid w:val="00930A64"/>
    <w:rsid w:val="00937560"/>
    <w:rsid w:val="009505C3"/>
    <w:rsid w:val="00963CC4"/>
    <w:rsid w:val="00981B69"/>
    <w:rsid w:val="009849E4"/>
    <w:rsid w:val="0098512D"/>
    <w:rsid w:val="00994138"/>
    <w:rsid w:val="009B6DA2"/>
    <w:rsid w:val="009C167D"/>
    <w:rsid w:val="009C52C7"/>
    <w:rsid w:val="009D41A0"/>
    <w:rsid w:val="009F530E"/>
    <w:rsid w:val="00A014B2"/>
    <w:rsid w:val="00A30013"/>
    <w:rsid w:val="00A4173F"/>
    <w:rsid w:val="00A44B6A"/>
    <w:rsid w:val="00A47CEF"/>
    <w:rsid w:val="00A54BB6"/>
    <w:rsid w:val="00A6291E"/>
    <w:rsid w:val="00A70AA8"/>
    <w:rsid w:val="00A875B9"/>
    <w:rsid w:val="00A93C4C"/>
    <w:rsid w:val="00AB212A"/>
    <w:rsid w:val="00AB4B3C"/>
    <w:rsid w:val="00AC4375"/>
    <w:rsid w:val="00AC6041"/>
    <w:rsid w:val="00AC6A29"/>
    <w:rsid w:val="00AE43D5"/>
    <w:rsid w:val="00AF46ED"/>
    <w:rsid w:val="00AF5AE6"/>
    <w:rsid w:val="00B0009E"/>
    <w:rsid w:val="00B01999"/>
    <w:rsid w:val="00B0240E"/>
    <w:rsid w:val="00B02672"/>
    <w:rsid w:val="00B04ABC"/>
    <w:rsid w:val="00B04D7A"/>
    <w:rsid w:val="00B25F3A"/>
    <w:rsid w:val="00B401B8"/>
    <w:rsid w:val="00B45602"/>
    <w:rsid w:val="00B45B3C"/>
    <w:rsid w:val="00B52AEA"/>
    <w:rsid w:val="00B6412D"/>
    <w:rsid w:val="00B64713"/>
    <w:rsid w:val="00B64EAE"/>
    <w:rsid w:val="00B67FDA"/>
    <w:rsid w:val="00B73B2C"/>
    <w:rsid w:val="00B761EE"/>
    <w:rsid w:val="00BA1CD5"/>
    <w:rsid w:val="00BC6681"/>
    <w:rsid w:val="00BC7200"/>
    <w:rsid w:val="00BD3535"/>
    <w:rsid w:val="00BD5E64"/>
    <w:rsid w:val="00BE749C"/>
    <w:rsid w:val="00BF2507"/>
    <w:rsid w:val="00C05D0F"/>
    <w:rsid w:val="00C16D9D"/>
    <w:rsid w:val="00C30005"/>
    <w:rsid w:val="00C403BA"/>
    <w:rsid w:val="00C46E8C"/>
    <w:rsid w:val="00C63932"/>
    <w:rsid w:val="00C828C5"/>
    <w:rsid w:val="00C967D3"/>
    <w:rsid w:val="00CB72F4"/>
    <w:rsid w:val="00CC0E67"/>
    <w:rsid w:val="00CC6710"/>
    <w:rsid w:val="00CC7647"/>
    <w:rsid w:val="00CD1BA8"/>
    <w:rsid w:val="00CF18A5"/>
    <w:rsid w:val="00CF1D56"/>
    <w:rsid w:val="00CF387D"/>
    <w:rsid w:val="00CF3C26"/>
    <w:rsid w:val="00D32438"/>
    <w:rsid w:val="00D3428C"/>
    <w:rsid w:val="00D50653"/>
    <w:rsid w:val="00D64B92"/>
    <w:rsid w:val="00D87EE6"/>
    <w:rsid w:val="00D90504"/>
    <w:rsid w:val="00DA2A22"/>
    <w:rsid w:val="00DA37EF"/>
    <w:rsid w:val="00DB14A4"/>
    <w:rsid w:val="00DB424E"/>
    <w:rsid w:val="00DE42F8"/>
    <w:rsid w:val="00DE4C61"/>
    <w:rsid w:val="00DE50C0"/>
    <w:rsid w:val="00E11E2B"/>
    <w:rsid w:val="00E22025"/>
    <w:rsid w:val="00E246B2"/>
    <w:rsid w:val="00E358BE"/>
    <w:rsid w:val="00E53503"/>
    <w:rsid w:val="00E63407"/>
    <w:rsid w:val="00E838AB"/>
    <w:rsid w:val="00E870C7"/>
    <w:rsid w:val="00E9156C"/>
    <w:rsid w:val="00EA3A81"/>
    <w:rsid w:val="00EA6E85"/>
    <w:rsid w:val="00EB47D7"/>
    <w:rsid w:val="00EC0EF6"/>
    <w:rsid w:val="00EC614D"/>
    <w:rsid w:val="00ED50D9"/>
    <w:rsid w:val="00F006DF"/>
    <w:rsid w:val="00F06AAC"/>
    <w:rsid w:val="00F26599"/>
    <w:rsid w:val="00F5496B"/>
    <w:rsid w:val="00F615E2"/>
    <w:rsid w:val="00F77BE9"/>
    <w:rsid w:val="00FA12FF"/>
    <w:rsid w:val="00FA1659"/>
    <w:rsid w:val="00FA253F"/>
    <w:rsid w:val="00FB330F"/>
    <w:rsid w:val="00FD5658"/>
    <w:rsid w:val="00FE07F8"/>
    <w:rsid w:val="00FF493C"/>
    <w:rsid w:val="00FF50DF"/>
    <w:rsid w:val="00FF7F0D"/>
    <w:rsid w:val="01CACFDA"/>
    <w:rsid w:val="1E5FE537"/>
    <w:rsid w:val="1F1D9637"/>
    <w:rsid w:val="1F3BD792"/>
    <w:rsid w:val="29CA6BDC"/>
    <w:rsid w:val="403AF746"/>
    <w:rsid w:val="5CBCC9FC"/>
    <w:rsid w:val="78A0FFC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F9CC3"/>
  <w15:chartTrackingRefBased/>
  <w15:docId w15:val="{BC735610-48E1-4EDD-A624-C1E9261E3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0DB"/>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3500D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basedOn w:val="DefaultParagraphFont"/>
    <w:uiPriority w:val="99"/>
    <w:semiHidden/>
    <w:unhideWhenUsed/>
    <w:rsid w:val="00006856"/>
    <w:rPr>
      <w:color w:val="auto"/>
      <w:u w:val="none"/>
    </w:rPr>
  </w:style>
  <w:style w:type="character" w:styleId="Hyperlink">
    <w:name w:val="Hyperlink"/>
    <w:basedOn w:val="DefaultParagraphFont"/>
    <w:uiPriority w:val="99"/>
    <w:semiHidden/>
    <w:unhideWhenUsed/>
    <w:rsid w:val="00006856"/>
    <w:rPr>
      <w:color w:val="auto"/>
      <w:u w:val="none"/>
    </w:rPr>
  </w:style>
  <w:style w:type="character" w:customStyle="1" w:styleId="Heading2Char">
    <w:name w:val="Heading 2 Char"/>
    <w:basedOn w:val="DefaultParagraphFont"/>
    <w:link w:val="Heading2"/>
    <w:uiPriority w:val="9"/>
    <w:semiHidden/>
    <w:rsid w:val="003500DB"/>
    <w:rPr>
      <w:rFonts w:asciiTheme="majorHAnsi" w:eastAsiaTheme="majorEastAsia" w:hAnsiTheme="majorHAnsi" w:cstheme="majorBidi"/>
      <w:color w:val="ED7D31" w:themeColor="accent2"/>
      <w:sz w:val="36"/>
      <w:szCs w:val="36"/>
      <w:lang w:eastAsia="lt-LT"/>
    </w:rPr>
  </w:style>
  <w:style w:type="paragraph" w:styleId="FootnoteText">
    <w:name w:val="footnote text"/>
    <w:aliases w:val="Diagrama1, Diagrama1,Footnote,Footnote Text Blue,Footnote text,fn,Footnote Text Char Char,Footnote Text Char Char Char Char Char Char,Footnote Text Char Char Char Char Char,Footnote Text Blue Char Char Char Char,ft"/>
    <w:basedOn w:val="Normal"/>
    <w:link w:val="FootnoteTextChar"/>
    <w:uiPriority w:val="99"/>
    <w:unhideWhenUsed/>
    <w:rsid w:val="003500DB"/>
    <w:rPr>
      <w:sz w:val="20"/>
      <w:szCs w:val="20"/>
    </w:rPr>
  </w:style>
  <w:style w:type="character" w:customStyle="1" w:styleId="FootnoteTextChar">
    <w:name w:val="Footnote Text Char"/>
    <w:aliases w:val="Diagrama1 Char, Diagrama1 Char,Footnote Char,Footnote Text Blue Char,Footnote text Char,fn Char,Footnote Text Char Char Char,Footnote Text Char Char Char Char Char Char Char,Footnote Text Char Char Char Char Char Char1,ft Char"/>
    <w:basedOn w:val="DefaultParagraphFont"/>
    <w:link w:val="FootnoteText"/>
    <w:uiPriority w:val="99"/>
    <w:qFormat/>
    <w:rsid w:val="003500DB"/>
    <w:rPr>
      <w:rFonts w:eastAsiaTheme="minorEastAsia"/>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500D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3500DB"/>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iPriority w:val="99"/>
    <w:unhideWhenUsed/>
    <w:rsid w:val="003500DB"/>
    <w:rPr>
      <w:vertAlign w:val="superscript"/>
    </w:rPr>
  </w:style>
  <w:style w:type="character" w:customStyle="1" w:styleId="FootnoteCharacters">
    <w:name w:val="Footnote Characters"/>
    <w:basedOn w:val="DefaultParagraphFont"/>
    <w:unhideWhenUsed/>
    <w:qFormat/>
    <w:rsid w:val="003500DB"/>
    <w:rPr>
      <w:vertAlign w:val="superscript"/>
    </w:rPr>
  </w:style>
  <w:style w:type="character" w:customStyle="1" w:styleId="CommentTextChar">
    <w:name w:val="Comment Text Char"/>
    <w:basedOn w:val="DefaultParagraphFont"/>
    <w:link w:val="CommentText"/>
    <w:uiPriority w:val="99"/>
    <w:qFormat/>
    <w:rsid w:val="00D90504"/>
    <w:rPr>
      <w:rFonts w:ascii="Times New Roman" w:hAnsi="Times New Roman"/>
      <w:sz w:val="20"/>
      <w:szCs w:val="20"/>
    </w:rPr>
  </w:style>
  <w:style w:type="character" w:styleId="CommentReference">
    <w:name w:val="annotation reference"/>
    <w:basedOn w:val="DefaultParagraphFont"/>
    <w:uiPriority w:val="99"/>
    <w:unhideWhenUsed/>
    <w:qFormat/>
    <w:rsid w:val="00D90504"/>
    <w:rPr>
      <w:sz w:val="16"/>
      <w:szCs w:val="16"/>
    </w:rPr>
  </w:style>
  <w:style w:type="paragraph" w:styleId="CommentText">
    <w:name w:val="annotation text"/>
    <w:basedOn w:val="Normal"/>
    <w:link w:val="CommentTextChar"/>
    <w:unhideWhenUsed/>
    <w:qFormat/>
    <w:rsid w:val="00D90504"/>
    <w:pPr>
      <w:suppressAutoHyphens/>
    </w:pPr>
    <w:rPr>
      <w:rFonts w:ascii="Times New Roman" w:eastAsiaTheme="minorHAnsi" w:hAnsi="Times New Roman"/>
      <w:sz w:val="20"/>
      <w:szCs w:val="20"/>
      <w:lang w:eastAsia="en-US"/>
    </w:rPr>
  </w:style>
  <w:style w:type="character" w:customStyle="1" w:styleId="KomentarotekstasDiagrama1">
    <w:name w:val="Komentaro tekstas Diagrama1"/>
    <w:basedOn w:val="DefaultParagraphFont"/>
    <w:uiPriority w:val="99"/>
    <w:semiHidden/>
    <w:rsid w:val="00D90504"/>
    <w:rPr>
      <w:rFonts w:eastAsiaTheme="minorEastAsia"/>
      <w:sz w:val="20"/>
      <w:szCs w:val="20"/>
      <w:lang w:eastAsia="lt-LT"/>
    </w:rPr>
  </w:style>
  <w:style w:type="paragraph" w:styleId="BalloonText">
    <w:name w:val="Balloon Text"/>
    <w:basedOn w:val="Normal"/>
    <w:link w:val="BalloonTextChar"/>
    <w:uiPriority w:val="99"/>
    <w:semiHidden/>
    <w:unhideWhenUsed/>
    <w:rsid w:val="00D9050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504"/>
    <w:rPr>
      <w:rFonts w:ascii="Segoe UI" w:eastAsiaTheme="minorEastAsia" w:hAnsi="Segoe UI" w:cs="Segoe UI"/>
      <w:sz w:val="18"/>
      <w:szCs w:val="18"/>
      <w:lang w:eastAsia="lt-LT"/>
    </w:rPr>
  </w:style>
  <w:style w:type="character" w:customStyle="1" w:styleId="SraopastraipaDiagrama1">
    <w:name w:val="Sąrašo pastraipa Diagrama1"/>
    <w:basedOn w:val="DefaultParagraphFont"/>
    <w:uiPriority w:val="34"/>
    <w:qFormat/>
    <w:locked/>
    <w:rsid w:val="00D90504"/>
  </w:style>
  <w:style w:type="character" w:customStyle="1" w:styleId="normaltextrun">
    <w:name w:val="normaltextrun"/>
    <w:basedOn w:val="DefaultParagraphFont"/>
    <w:qFormat/>
    <w:rsid w:val="00D90504"/>
  </w:style>
  <w:style w:type="paragraph" w:styleId="CommentSubject">
    <w:name w:val="annotation subject"/>
    <w:basedOn w:val="CommentText"/>
    <w:next w:val="CommentText"/>
    <w:link w:val="CommentSubjectChar"/>
    <w:uiPriority w:val="99"/>
    <w:semiHidden/>
    <w:unhideWhenUsed/>
    <w:rsid w:val="00E870C7"/>
    <w:pPr>
      <w:suppressAutoHyphens w:val="0"/>
      <w:spacing w:line="240" w:lineRule="auto"/>
    </w:pPr>
    <w:rPr>
      <w:rFonts w:asciiTheme="minorHAnsi" w:eastAsiaTheme="minorEastAsia" w:hAnsiTheme="minorHAnsi"/>
      <w:b/>
      <w:bCs/>
      <w:lang w:eastAsia="lt-LT"/>
    </w:rPr>
  </w:style>
  <w:style w:type="character" w:customStyle="1" w:styleId="CommentSubjectChar">
    <w:name w:val="Comment Subject Char"/>
    <w:basedOn w:val="CommentTextChar"/>
    <w:link w:val="CommentSubject"/>
    <w:uiPriority w:val="99"/>
    <w:semiHidden/>
    <w:rsid w:val="00E870C7"/>
    <w:rPr>
      <w:rFonts w:ascii="Times New Roman" w:eastAsiaTheme="minorEastAsia" w:hAnsi="Times New Roman"/>
      <w:b/>
      <w:bCs/>
      <w:sz w:val="20"/>
      <w:szCs w:val="20"/>
      <w:lang w:eastAsia="lt-LT"/>
    </w:rPr>
  </w:style>
  <w:style w:type="paragraph" w:customStyle="1" w:styleId="Standard">
    <w:name w:val="Standard"/>
    <w:rsid w:val="001A6DC7"/>
    <w:pPr>
      <w:suppressAutoHyphens/>
      <w:autoSpaceDN w:val="0"/>
      <w:spacing w:after="0" w:line="240" w:lineRule="auto"/>
      <w:textAlignment w:val="baseline"/>
    </w:pPr>
    <w:rPr>
      <w:rFonts w:ascii="Liberation Serif" w:eastAsia="NSimSun" w:hAnsi="Liberation Serif" w:cs="Arial"/>
      <w:kern w:val="3"/>
      <w:sz w:val="24"/>
      <w:szCs w:val="24"/>
      <w:lang w:val="en-US" w:eastAsia="zh-CN" w:bidi="hi-IN"/>
    </w:rPr>
  </w:style>
  <w:style w:type="paragraph" w:styleId="List">
    <w:name w:val="List"/>
    <w:basedOn w:val="Normal"/>
    <w:rsid w:val="001A6DC7"/>
    <w:pPr>
      <w:suppressAutoHyphens/>
      <w:autoSpaceDN w:val="0"/>
      <w:spacing w:after="140"/>
      <w:textAlignment w:val="baseline"/>
    </w:pPr>
    <w:rPr>
      <w:rFonts w:ascii="Liberation Serif" w:eastAsia="NSimSun" w:hAnsi="Liberation Serif" w:cs="Arial"/>
      <w:kern w:val="3"/>
      <w:sz w:val="24"/>
      <w:szCs w:val="24"/>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02D4E-B635-B744-BE37-EDC4F5445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1424</Words>
  <Characters>9940</Characters>
  <Application>Microsoft Office Word</Application>
  <DocSecurity>0</DocSecurity>
  <Lines>236</Lines>
  <Paragraphs>122</Paragraphs>
  <ScaleCrop>false</ScaleCrop>
  <Company/>
  <LinksUpToDate>false</LinksUpToDate>
  <CharactersWithSpaces>11242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Pavlovskiene</dc:creator>
  <cp:keywords/>
  <dc:description/>
  <cp:lastModifiedBy>Denis Sosunov</cp:lastModifiedBy>
  <cp:revision>274</cp:revision>
  <dcterms:created xsi:type="dcterms:W3CDTF">2024-09-26T07:47:00Z</dcterms:created>
  <dcterms:modified xsi:type="dcterms:W3CDTF">2026-07-12T15:45:00Z</dcterms:modified>
</cp:coreProperties>
</file>